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00" w:rsidRPr="00657863" w:rsidRDefault="00FB2700" w:rsidP="008C1B44">
      <w:pPr>
        <w:tabs>
          <w:tab w:val="left" w:pos="297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B2700" w:rsidRPr="00657863" w:rsidRDefault="00FB2700" w:rsidP="008C1B44">
      <w:pPr>
        <w:tabs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923" w:rsidRDefault="00E24215" w:rsidP="000A79A3">
      <w:pPr>
        <w:pStyle w:val="1"/>
        <w:spacing w:before="0" w:after="0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Приложение</w:t>
      </w:r>
      <w:r w:rsidR="00E1220A">
        <w:rPr>
          <w:b w:val="0"/>
          <w:sz w:val="26"/>
          <w:szCs w:val="26"/>
        </w:rPr>
        <w:t xml:space="preserve"> 1</w:t>
      </w:r>
    </w:p>
    <w:p w:rsidR="00E1220A" w:rsidRPr="00E1220A" w:rsidRDefault="00E1220A" w:rsidP="00E1220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Сообщение РУКОВОДИТЕЛЯ ДиректораТА рыболовства</w:t>
      </w:r>
    </w:p>
    <w:p w:rsidR="00E1220A" w:rsidRPr="00E1220A" w:rsidRDefault="00E1220A" w:rsidP="00E1220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>-162-2013</w:t>
      </w:r>
    </w:p>
    <w:p w:rsidR="00E1220A" w:rsidRPr="00E1220A" w:rsidRDefault="00E1220A" w:rsidP="00E122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0A" w:rsidRPr="00E1220A" w:rsidRDefault="00E1220A" w:rsidP="00E122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ПРЕДПИСАНИЕ ОБ ИЗМЕНЕНИИ ПРЕДПИСАНИЯ </w:t>
      </w:r>
      <w:r w:rsidRPr="00E1220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от 3 сентября 1998 года </w:t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ЗАПРЕТЕ ПРОМЫСЛА НОРВЕЖСКОЙ ВЕСЕННЕ-НЕРЕСТУЮЩЕЙ СЕЛЬДИ В СЕВЕРО-ВОСТОЧНОЙ ЧАСТИ ЭКОНОМИЧЕСКОЙ ЗОНЫ НОРВЕГИИ</w:t>
      </w:r>
    </w:p>
    <w:p w:rsidR="00E1220A" w:rsidRPr="00E1220A" w:rsidRDefault="00E1220A" w:rsidP="00E1220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0A" w:rsidRPr="00E1220A" w:rsidRDefault="00E1220A" w:rsidP="00E1220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Заменяет: </w:t>
      </w:r>
      <w:r w:rsidRPr="00E122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>-131-2012</w:t>
      </w:r>
    </w:p>
    <w:p w:rsidR="00E1220A" w:rsidRPr="00E1220A" w:rsidRDefault="00E1220A" w:rsidP="00E1220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с 16.07.2013</w:t>
      </w:r>
    </w:p>
    <w:p w:rsidR="00E1220A" w:rsidRPr="00E1220A" w:rsidRDefault="00E1220A" w:rsidP="00E1220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Берген, 16.07.2013</w:t>
      </w:r>
    </w:p>
    <w:p w:rsidR="00E1220A" w:rsidRPr="00E1220A" w:rsidRDefault="00E1220A" w:rsidP="00E1220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0A" w:rsidRPr="00E1220A" w:rsidRDefault="00E1220A" w:rsidP="00E122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рыболовства и береговой администрации 16 июля 2013 года на основании §11, §12 и §16 закона </w:t>
      </w:r>
      <w:r w:rsidRPr="00E12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E12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6</w:t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2008 года № 37 об управлении морскими живыми ресурсами установило следующее предписание.</w:t>
      </w:r>
    </w:p>
    <w:p w:rsidR="00E1220A" w:rsidRPr="00E1220A" w:rsidRDefault="00E1220A" w:rsidP="00E122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1220A" w:rsidRPr="00E1220A" w:rsidRDefault="00E1220A" w:rsidP="00E122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220A" w:rsidRPr="00E1220A" w:rsidRDefault="00E1220A" w:rsidP="00E122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0A" w:rsidRPr="00E1220A" w:rsidRDefault="00E1220A" w:rsidP="00E122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предписание от 3 сентября 1998 года № 859 о запрете промысла норвежской весенне-нерестующей сельди в северо-восточной части экономической зоны Норвегии вносятся следующие изменения:</w:t>
      </w:r>
    </w:p>
    <w:p w:rsidR="00E1220A" w:rsidRPr="00E1220A" w:rsidRDefault="00E1220A" w:rsidP="00E12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0A" w:rsidRPr="00E1220A" w:rsidRDefault="00E1220A" w:rsidP="00E122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§2 (измененный) следует читать: </w:t>
      </w:r>
    </w:p>
    <w:p w:rsidR="00E1220A" w:rsidRPr="00E1220A" w:rsidRDefault="00E1220A" w:rsidP="00E122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0A" w:rsidRPr="00E1220A" w:rsidRDefault="00E1220A" w:rsidP="00E122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Несмотря на </w:t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запрет, упомянутый в</w:t>
      </w:r>
      <w:r w:rsidRPr="00E12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§1, можно в пределах 4-х морских миль от базисных линий к западу от 29°05'</w:t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осуществлять вылов норвежской весенне-нерестующей сельди судам, которые:</w:t>
      </w:r>
    </w:p>
    <w:p w:rsidR="00E1220A" w:rsidRPr="00E1220A" w:rsidRDefault="00E1220A" w:rsidP="00E122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0A" w:rsidRPr="00E1220A" w:rsidRDefault="00E1220A" w:rsidP="00E1220A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доступ на участие в промысле норвежской весенне-нерестующей сельди в соответствии с </w:t>
      </w:r>
      <w:r w:rsidRPr="00E122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предписанием от 7 декабря 2012 года № 1184 о допуске на участие группы судов прибрежного промысла в 2013 году</w:t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(предписание об участниках) и </w:t>
      </w:r>
    </w:p>
    <w:p w:rsidR="00E1220A" w:rsidRPr="00E1220A" w:rsidRDefault="00E1220A" w:rsidP="00E1220A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наибольшую длину до  21,35 метров или объём грузовых трюмов до 150 м</w:t>
      </w:r>
      <w:r w:rsidRPr="00E122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1220A" w:rsidRPr="00E1220A" w:rsidRDefault="00E1220A" w:rsidP="00E122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0A" w:rsidRPr="00E1220A" w:rsidRDefault="00E1220A" w:rsidP="00E122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Судам длиной 21,35 м или более, но с объёмом трюмов до 150 м</w:t>
      </w:r>
      <w:r w:rsidRPr="00E122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22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обратиться с запросом в региональный Директорат рыболовства Финнмарка для получения доступа к участию в вылове. </w:t>
      </w:r>
    </w:p>
    <w:p w:rsidR="00E1220A" w:rsidRPr="00E1220A" w:rsidRDefault="00E1220A" w:rsidP="00E122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0A" w:rsidRPr="00E1220A" w:rsidRDefault="00E1220A" w:rsidP="00E122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Промысел, упомянутый в первом абзаце, может быть остановлен Директоратом рыболовства временно или полностью на определенный период или введен запрет на вылов по всему району или  его части.   </w:t>
      </w:r>
    </w:p>
    <w:p w:rsidR="00E1220A" w:rsidRPr="00E1220A" w:rsidRDefault="00E1220A" w:rsidP="00E12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20A" w:rsidRPr="00E1220A" w:rsidRDefault="00E1220A" w:rsidP="00E12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20A" w:rsidRPr="00E1220A" w:rsidRDefault="00E1220A" w:rsidP="00E122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§3 (измененный) следует читать:  </w:t>
      </w:r>
    </w:p>
    <w:p w:rsidR="00E1220A" w:rsidRPr="00E1220A" w:rsidRDefault="00E1220A" w:rsidP="00E12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0A" w:rsidRPr="00E1220A" w:rsidRDefault="00E1220A" w:rsidP="00E12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запрет в</w:t>
      </w:r>
      <w:r w:rsidRPr="00E12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§1, разрешается </w:t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>с 16 июля по</w:t>
      </w:r>
      <w:r w:rsidRPr="00E12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31</w:t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Pr="00E12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2013</w:t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 осуществлять промысел норвежской весенне-нерестующей сельди в районе, ограниченном прямыми линиями, проведенными между следующими координатами:</w:t>
      </w:r>
    </w:p>
    <w:p w:rsidR="00E1220A" w:rsidRPr="00E1220A" w:rsidRDefault="00E1220A" w:rsidP="00E1220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1220A" w:rsidRPr="00E1220A" w:rsidRDefault="00E1220A" w:rsidP="00E12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 70° 40,5</w:t>
      </w:r>
      <w:r w:rsidRPr="00E1220A">
        <w:rPr>
          <w:rFonts w:ascii="Times New Roman" w:eastAsia="Times New Roman" w:hAnsi="Times New Roman" w:cs="Times New Roman"/>
          <w:noProof/>
          <w:color w:val="007F00"/>
          <w:sz w:val="24"/>
          <w:szCs w:val="24"/>
          <w:lang w:eastAsia="ru-RU"/>
        </w:rPr>
        <w:t xml:space="preserve">' </w:t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>с.ш.</w:t>
      </w:r>
      <w:r w:rsidRPr="00E12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21° 59,1</w:t>
      </w:r>
      <w:r w:rsidRPr="00E1220A">
        <w:rPr>
          <w:rFonts w:ascii="Times New Roman" w:eastAsia="Times New Roman" w:hAnsi="Times New Roman" w:cs="Times New Roman"/>
          <w:noProof/>
          <w:color w:val="007F00"/>
          <w:sz w:val="24"/>
          <w:szCs w:val="24"/>
          <w:lang w:eastAsia="ru-RU"/>
        </w:rPr>
        <w:t xml:space="preserve">' </w:t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>в.д.</w:t>
      </w:r>
    </w:p>
    <w:p w:rsidR="00E1220A" w:rsidRPr="00E1220A" w:rsidRDefault="00E1220A" w:rsidP="00E12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 74° 04,73</w:t>
      </w:r>
      <w:r w:rsidRPr="00E1220A">
        <w:rPr>
          <w:rFonts w:ascii="Times New Roman" w:eastAsia="Times New Roman" w:hAnsi="Times New Roman" w:cs="Times New Roman"/>
          <w:noProof/>
          <w:color w:val="007F00"/>
          <w:sz w:val="24"/>
          <w:szCs w:val="24"/>
          <w:lang w:eastAsia="ru-RU"/>
        </w:rPr>
        <w:t>'</w:t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с.ш.</w:t>
      </w:r>
      <w:r w:rsidRPr="00E12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19° 05,76</w:t>
      </w:r>
      <w:r w:rsidRPr="00E1220A">
        <w:rPr>
          <w:rFonts w:ascii="Times New Roman" w:eastAsia="Times New Roman" w:hAnsi="Times New Roman" w:cs="Times New Roman"/>
          <w:noProof/>
          <w:color w:val="007F00"/>
          <w:sz w:val="24"/>
          <w:szCs w:val="24"/>
          <w:lang w:eastAsia="ru-RU"/>
        </w:rPr>
        <w:t>'</w:t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</w:t>
      </w:r>
    </w:p>
    <w:p w:rsidR="00E1220A" w:rsidRPr="00E1220A" w:rsidRDefault="00E1220A" w:rsidP="00E12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вдоль внешней границы экономической зоны Норвегии в точку</w:t>
      </w:r>
    </w:p>
    <w:p w:rsidR="00E1220A" w:rsidRPr="00E1220A" w:rsidRDefault="00E1220A" w:rsidP="00E12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 72° 10,46</w:t>
      </w:r>
      <w:r w:rsidRPr="00E1220A">
        <w:rPr>
          <w:rFonts w:ascii="Times New Roman" w:eastAsia="Times New Roman" w:hAnsi="Times New Roman" w:cs="Times New Roman"/>
          <w:noProof/>
          <w:color w:val="007F00"/>
          <w:sz w:val="24"/>
          <w:szCs w:val="24"/>
          <w:lang w:eastAsia="ru-RU"/>
        </w:rPr>
        <w:t>'</w:t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с.ш.</w:t>
      </w:r>
      <w:r w:rsidRPr="00E12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10° 18,42</w:t>
      </w:r>
      <w:r w:rsidRPr="00E1220A">
        <w:rPr>
          <w:rFonts w:ascii="Times New Roman" w:eastAsia="Times New Roman" w:hAnsi="Times New Roman" w:cs="Times New Roman"/>
          <w:noProof/>
          <w:color w:val="007F00"/>
          <w:sz w:val="24"/>
          <w:szCs w:val="24"/>
          <w:lang w:eastAsia="ru-RU"/>
        </w:rPr>
        <w:t>'</w:t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</w:t>
      </w:r>
    </w:p>
    <w:p w:rsidR="00E1220A" w:rsidRPr="00E1220A" w:rsidRDefault="00E1220A" w:rsidP="00E12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0A" w:rsidRPr="00E1220A" w:rsidRDefault="00E1220A" w:rsidP="00E1220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Директорат рыболовства может закрыть полностью или частично район, указанный в первом абзаце</w:t>
      </w:r>
      <w:r w:rsidRPr="00E1220A">
        <w:rPr>
          <w:rFonts w:ascii="Times New Roman" w:eastAsia="Times New Roman" w:hAnsi="Times New Roman" w:cs="Times New Roman"/>
          <w:color w:val="007F00"/>
          <w:sz w:val="24"/>
          <w:szCs w:val="24"/>
          <w:lang w:eastAsia="ru-RU"/>
        </w:rPr>
        <w:t>,</w:t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прилов сельди меньше минимального допустимого размера в отдельных уловах будет превышать</w:t>
      </w:r>
      <w:r w:rsidRPr="00E12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20% по количеству.</w:t>
      </w:r>
    </w:p>
    <w:p w:rsidR="00E1220A" w:rsidRPr="00E1220A" w:rsidRDefault="00E1220A" w:rsidP="00E122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1220A" w:rsidRPr="00E1220A" w:rsidRDefault="00E1220A" w:rsidP="00E1220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II</w:t>
      </w:r>
      <w:r w:rsidRPr="00E12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1220A" w:rsidRPr="00E1220A" w:rsidRDefault="00E1220A" w:rsidP="00E1220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1220A" w:rsidRPr="00E1220A" w:rsidRDefault="00E1220A" w:rsidP="00E1220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Данное предписание вступает в силу немедленно.</w:t>
      </w:r>
    </w:p>
    <w:p w:rsidR="00E1220A" w:rsidRPr="00E1220A" w:rsidRDefault="00E1220A" w:rsidP="00E1220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1220A" w:rsidRPr="00E1220A" w:rsidRDefault="00E1220A" w:rsidP="00E1220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«»»»»»»»»»»»»»»»»»»»»»»»»»»</w:t>
      </w:r>
    </w:p>
    <w:p w:rsidR="00E1220A" w:rsidRPr="00E1220A" w:rsidRDefault="00E1220A" w:rsidP="00E12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0A" w:rsidRPr="00E1220A" w:rsidRDefault="00E1220A" w:rsidP="00E12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Предписание будет звучать следующим образом:</w:t>
      </w:r>
    </w:p>
    <w:p w:rsidR="00E1220A" w:rsidRPr="00E1220A" w:rsidRDefault="00E1220A" w:rsidP="00E1220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0A" w:rsidRPr="00E1220A" w:rsidRDefault="00E1220A" w:rsidP="00E122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ПРЕДПИСАНИЕ О ЗАПРЕТЕ ПРОМЫСЛА НОРВЕЖСКОЙ ВЕСЕННЕ-НЕРЕСТУЮЩЕЙ СЕЛЬДИ В СЕВЕРО-ВОСТОЧНОЙ ЧАСТИ ЭКОНОМИЧЕСКОЙ ЗОНЫ НОРВЕГИИ</w:t>
      </w:r>
    </w:p>
    <w:p w:rsidR="00E1220A" w:rsidRPr="00E1220A" w:rsidRDefault="00E1220A" w:rsidP="00E1220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0A" w:rsidRPr="00E1220A" w:rsidRDefault="00E1220A" w:rsidP="00E122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рыболовства и береговой администрации 19 декабря 2008 года на основании §11, §12 и §16 закона от</w:t>
      </w:r>
      <w:r w:rsidRPr="00E12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6</w:t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2008 года № 37 об управлении живыми морскими ресурсами приняло следующее предписание:</w:t>
      </w:r>
    </w:p>
    <w:p w:rsidR="00E1220A" w:rsidRPr="00E1220A" w:rsidRDefault="00E1220A" w:rsidP="00E122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1220A" w:rsidRPr="00E1220A" w:rsidRDefault="00E1220A" w:rsidP="00E122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§1 Запрет</w:t>
      </w:r>
    </w:p>
    <w:p w:rsidR="00E1220A" w:rsidRPr="00E1220A" w:rsidRDefault="00E1220A" w:rsidP="00E122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0A" w:rsidRPr="00E1220A" w:rsidRDefault="00E1220A" w:rsidP="00E122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запрещается норвежским и иностранным рыболовным судам осуществлять промысел норвежской весенне-нерестующей сельди к северо-востоку от прямой линии, проведенной от точки</w:t>
      </w:r>
      <w:r w:rsidRPr="00E12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72°10,46'</w:t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сев.ш. и</w:t>
      </w:r>
      <w:r w:rsidRPr="00E12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10°18,42'</w:t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вост.д. до точки Дарупщере (</w:t>
      </w:r>
      <w:r w:rsidRPr="00E122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Darupkjeret</w:t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2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70°40,5</w:t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сев.ш. и</w:t>
      </w:r>
      <w:r w:rsidRPr="00E12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21°59,1'</w:t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вост.д.</w:t>
      </w:r>
    </w:p>
    <w:p w:rsidR="00E1220A" w:rsidRPr="00E1220A" w:rsidRDefault="00E1220A" w:rsidP="00E122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0A" w:rsidRPr="00E1220A" w:rsidRDefault="00E1220A" w:rsidP="00E122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§2 Промысел </w:t>
      </w:r>
      <w:r w:rsidRPr="00E1220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в пределах 4-х морских миль от базисных линий</w:t>
      </w:r>
    </w:p>
    <w:p w:rsidR="00E1220A" w:rsidRPr="00E1220A" w:rsidRDefault="00E1220A" w:rsidP="00E12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0A" w:rsidRPr="00E1220A" w:rsidRDefault="00E1220A" w:rsidP="00E122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Несмотря на </w:t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запрет, упомянутый в</w:t>
      </w:r>
      <w:r w:rsidRPr="00E12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§1, можно в пределах 4-х морских миль от базисных линий к западу от 29°05'</w:t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 осуществлять вылов норвежской весенне-нерестующей сельди судам, которые:</w:t>
      </w:r>
    </w:p>
    <w:p w:rsidR="00E1220A" w:rsidRPr="00E1220A" w:rsidRDefault="00E1220A" w:rsidP="00E122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0A" w:rsidRPr="00E1220A" w:rsidRDefault="00E1220A" w:rsidP="00E1220A">
      <w:pPr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доступ на участие в промысле норвежской весенне-нерестующей сельди в соответствии с предписанием от 7 декабря 2012 года № 1184 о допуске на участие группы судов прибрежного промысла в 2013 году (предписание об участниках) и </w:t>
      </w:r>
    </w:p>
    <w:p w:rsidR="00E1220A" w:rsidRPr="00E1220A" w:rsidRDefault="00E1220A" w:rsidP="00E1220A">
      <w:pPr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наибольшую длину до  21,35 метров или объём грузовых трюмов до 150 м</w:t>
      </w:r>
      <w:r w:rsidRPr="00E122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1220A" w:rsidRPr="00E1220A" w:rsidRDefault="00E1220A" w:rsidP="00E122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0A" w:rsidRPr="00E1220A" w:rsidRDefault="00E1220A" w:rsidP="00E122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Судам длиной 21,35 м или более, но с объёмом трюмов до 150 м</w:t>
      </w:r>
      <w:r w:rsidRPr="00E122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22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обратиться с запросом в региональный Директорат рыболовства Финнмарка для получения доступа к участию в вылове. </w:t>
      </w:r>
    </w:p>
    <w:p w:rsidR="00E1220A" w:rsidRPr="00E1220A" w:rsidRDefault="00E1220A" w:rsidP="00E122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0A" w:rsidRPr="00E1220A" w:rsidRDefault="00E1220A" w:rsidP="00E122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Промысел, упомянутый в первом абзаце, может быть остановлен Директоратом рыболовства временно или полностью на определенный период или введен запрет на вылов по всему району или  его части.   </w:t>
      </w:r>
    </w:p>
    <w:p w:rsidR="00E1220A" w:rsidRPr="00E1220A" w:rsidRDefault="00E1220A" w:rsidP="00E122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1220A" w:rsidRPr="00E1220A" w:rsidRDefault="00E1220A" w:rsidP="00E122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§3</w:t>
      </w:r>
      <w:r w:rsidRPr="00E12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E12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Промысел к северо-востоку до границы зоны</w:t>
      </w:r>
    </w:p>
    <w:p w:rsidR="00E1220A" w:rsidRPr="00E1220A" w:rsidRDefault="00E1220A" w:rsidP="00E122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0A" w:rsidRPr="00E1220A" w:rsidRDefault="00E1220A" w:rsidP="00E12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запрет в</w:t>
      </w:r>
      <w:r w:rsidRPr="00E12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§1, разрешается </w:t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>с 16 июля по</w:t>
      </w:r>
      <w:r w:rsidRPr="00E12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31</w:t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Pr="00E12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2013</w:t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 осуществлять промысел норвежской весенне-нерестующей сельди в районе, ограниченном прямыми линиями, проведенными между следующими координатами:</w:t>
      </w:r>
    </w:p>
    <w:p w:rsidR="00E1220A" w:rsidRPr="00E1220A" w:rsidRDefault="00E1220A" w:rsidP="00E1220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1220A" w:rsidRPr="00E1220A" w:rsidRDefault="00E1220A" w:rsidP="00E12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 70° 40,5</w:t>
      </w:r>
      <w:r w:rsidRPr="00E1220A">
        <w:rPr>
          <w:rFonts w:ascii="Times New Roman" w:eastAsia="Times New Roman" w:hAnsi="Times New Roman" w:cs="Times New Roman"/>
          <w:noProof/>
          <w:color w:val="007F00"/>
          <w:sz w:val="24"/>
          <w:szCs w:val="24"/>
          <w:lang w:eastAsia="ru-RU"/>
        </w:rPr>
        <w:t xml:space="preserve">' </w:t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>с.ш.</w:t>
      </w:r>
      <w:r w:rsidRPr="00E12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21° 59,1</w:t>
      </w:r>
      <w:r w:rsidRPr="00E1220A">
        <w:rPr>
          <w:rFonts w:ascii="Times New Roman" w:eastAsia="Times New Roman" w:hAnsi="Times New Roman" w:cs="Times New Roman"/>
          <w:noProof/>
          <w:color w:val="007F00"/>
          <w:sz w:val="24"/>
          <w:szCs w:val="24"/>
          <w:lang w:eastAsia="ru-RU"/>
        </w:rPr>
        <w:t xml:space="preserve">' </w:t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>в.д.</w:t>
      </w:r>
    </w:p>
    <w:p w:rsidR="00E1220A" w:rsidRPr="00E1220A" w:rsidRDefault="00E1220A" w:rsidP="00E12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 74° 04,73</w:t>
      </w:r>
      <w:r w:rsidRPr="00E1220A">
        <w:rPr>
          <w:rFonts w:ascii="Times New Roman" w:eastAsia="Times New Roman" w:hAnsi="Times New Roman" w:cs="Times New Roman"/>
          <w:noProof/>
          <w:color w:val="007F00"/>
          <w:sz w:val="24"/>
          <w:szCs w:val="24"/>
          <w:lang w:eastAsia="ru-RU"/>
        </w:rPr>
        <w:t>'</w:t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с.ш.</w:t>
      </w:r>
      <w:r w:rsidRPr="00E12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19° 05,76</w:t>
      </w:r>
      <w:r w:rsidRPr="00E1220A">
        <w:rPr>
          <w:rFonts w:ascii="Times New Roman" w:eastAsia="Times New Roman" w:hAnsi="Times New Roman" w:cs="Times New Roman"/>
          <w:noProof/>
          <w:color w:val="007F00"/>
          <w:sz w:val="24"/>
          <w:szCs w:val="24"/>
          <w:lang w:eastAsia="ru-RU"/>
        </w:rPr>
        <w:t>'</w:t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</w:t>
      </w:r>
    </w:p>
    <w:p w:rsidR="00E1220A" w:rsidRPr="00E1220A" w:rsidRDefault="00E1220A" w:rsidP="00E12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вдоль внешней границы экономической зоны Норвегии в точку</w:t>
      </w:r>
    </w:p>
    <w:p w:rsidR="00E1220A" w:rsidRPr="00E1220A" w:rsidRDefault="00E1220A" w:rsidP="00E12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 72° 10,46</w:t>
      </w:r>
      <w:r w:rsidRPr="00E1220A">
        <w:rPr>
          <w:rFonts w:ascii="Times New Roman" w:eastAsia="Times New Roman" w:hAnsi="Times New Roman" w:cs="Times New Roman"/>
          <w:noProof/>
          <w:color w:val="007F00"/>
          <w:sz w:val="24"/>
          <w:szCs w:val="24"/>
          <w:lang w:eastAsia="ru-RU"/>
        </w:rPr>
        <w:t>'</w:t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с.ш.</w:t>
      </w:r>
      <w:r w:rsidRPr="00E12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10° 18,42</w:t>
      </w:r>
      <w:r w:rsidRPr="00E1220A">
        <w:rPr>
          <w:rFonts w:ascii="Times New Roman" w:eastAsia="Times New Roman" w:hAnsi="Times New Roman" w:cs="Times New Roman"/>
          <w:noProof/>
          <w:color w:val="007F00"/>
          <w:sz w:val="24"/>
          <w:szCs w:val="24"/>
          <w:lang w:eastAsia="ru-RU"/>
        </w:rPr>
        <w:t>'</w:t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</w:t>
      </w:r>
    </w:p>
    <w:p w:rsidR="00E1220A" w:rsidRPr="00E1220A" w:rsidRDefault="00E1220A" w:rsidP="00E12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0A" w:rsidRPr="00E1220A" w:rsidRDefault="00E1220A" w:rsidP="00E1220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Директорат рыболовства может закрыть полностью или частично район, указанный в первом абзаце</w:t>
      </w:r>
      <w:r w:rsidRPr="00E1220A">
        <w:rPr>
          <w:rFonts w:ascii="Times New Roman" w:eastAsia="Times New Roman" w:hAnsi="Times New Roman" w:cs="Times New Roman"/>
          <w:color w:val="007F00"/>
          <w:sz w:val="24"/>
          <w:szCs w:val="24"/>
          <w:lang w:eastAsia="ru-RU"/>
        </w:rPr>
        <w:t>,</w:t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прилов сельди меньше минимального допустимого размера в отдельных уловах будет превышать</w:t>
      </w:r>
      <w:r w:rsidRPr="00E12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20% по количеству.</w:t>
      </w:r>
    </w:p>
    <w:p w:rsidR="00E1220A" w:rsidRPr="00E1220A" w:rsidRDefault="00E1220A" w:rsidP="00E122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0A" w:rsidRPr="00E1220A" w:rsidRDefault="00E1220A" w:rsidP="00E1220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§4 Наказание</w:t>
      </w:r>
    </w:p>
    <w:p w:rsidR="00E1220A" w:rsidRPr="00E1220A" w:rsidRDefault="00E1220A" w:rsidP="00E122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0A" w:rsidRPr="00E1220A" w:rsidRDefault="00E1220A" w:rsidP="00E122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Умышленное или совершенное по неосторожности нарушение положений данного предписания наказывается в соответствии с §§ 60, 61 и 64 закона от</w:t>
      </w:r>
      <w:r w:rsidRPr="00E12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6</w:t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2008 года      № 37 об управлении живыми морскими ресурсами. Также наказывается попытка совершения и соучастие.</w:t>
      </w:r>
    </w:p>
    <w:p w:rsidR="00E1220A" w:rsidRPr="00E1220A" w:rsidRDefault="00E1220A" w:rsidP="00E1220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E1220A" w:rsidRPr="00E1220A" w:rsidRDefault="00E1220A" w:rsidP="00E1220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§5 Вступление в силу</w:t>
      </w:r>
    </w:p>
    <w:p w:rsidR="00E1220A" w:rsidRPr="00E1220A" w:rsidRDefault="00E1220A" w:rsidP="00E1220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E12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E12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E12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E12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E12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220A" w:rsidRPr="00E1220A" w:rsidRDefault="00E1220A" w:rsidP="00E122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предписание вступает в силу немедленно.</w:t>
      </w:r>
    </w:p>
    <w:p w:rsidR="00E1220A" w:rsidRPr="00E1220A" w:rsidRDefault="00E1220A" w:rsidP="00E12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20A" w:rsidRPr="00E1220A" w:rsidRDefault="00E1220A" w:rsidP="00E12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sz w:val="24"/>
          <w:szCs w:val="24"/>
          <w:lang w:eastAsia="ru-RU"/>
        </w:rPr>
        <w:t>===================================================================</w:t>
      </w:r>
    </w:p>
    <w:p w:rsidR="00E1220A" w:rsidRPr="00E1220A" w:rsidRDefault="00E1220A" w:rsidP="00E122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sz w:val="20"/>
          <w:szCs w:val="24"/>
          <w:lang w:eastAsia="ru-RU"/>
        </w:rPr>
        <w:t>Неофициальный перевод с норвежского.</w:t>
      </w:r>
    </w:p>
    <w:p w:rsidR="00E1220A" w:rsidRPr="00E1220A" w:rsidRDefault="00E1220A" w:rsidP="00E122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1220A">
        <w:rPr>
          <w:rFonts w:ascii="Times New Roman" w:eastAsia="Times New Roman" w:hAnsi="Times New Roman" w:cs="Times New Roman"/>
          <w:sz w:val="20"/>
          <w:szCs w:val="24"/>
          <w:lang w:eastAsia="ru-RU"/>
        </w:rPr>
        <w:t>Представитель Росрыболовства в Норвегии.</w:t>
      </w:r>
    </w:p>
    <w:p w:rsidR="00E1220A" w:rsidRDefault="00E1220A" w:rsidP="000A79A3">
      <w:pPr>
        <w:pStyle w:val="1"/>
        <w:spacing w:before="0" w:after="0"/>
        <w:jc w:val="right"/>
        <w:rPr>
          <w:b w:val="0"/>
          <w:sz w:val="26"/>
          <w:szCs w:val="26"/>
        </w:rPr>
      </w:pPr>
    </w:p>
    <w:p w:rsidR="00E1220A" w:rsidRDefault="00E1220A" w:rsidP="000A79A3">
      <w:pPr>
        <w:pStyle w:val="1"/>
        <w:spacing w:before="0" w:after="0"/>
        <w:jc w:val="right"/>
        <w:rPr>
          <w:b w:val="0"/>
          <w:sz w:val="26"/>
          <w:szCs w:val="26"/>
        </w:rPr>
      </w:pPr>
    </w:p>
    <w:p w:rsidR="00E1220A" w:rsidRDefault="00E1220A" w:rsidP="000A79A3">
      <w:pPr>
        <w:pStyle w:val="1"/>
        <w:spacing w:before="0" w:after="0"/>
        <w:jc w:val="right"/>
        <w:rPr>
          <w:b w:val="0"/>
          <w:sz w:val="26"/>
          <w:szCs w:val="26"/>
        </w:rPr>
      </w:pPr>
    </w:p>
    <w:p w:rsidR="00E1220A" w:rsidRDefault="00E1220A" w:rsidP="000A79A3">
      <w:pPr>
        <w:pStyle w:val="1"/>
        <w:spacing w:before="0" w:after="0"/>
        <w:jc w:val="right"/>
        <w:rPr>
          <w:b w:val="0"/>
          <w:sz w:val="26"/>
          <w:szCs w:val="26"/>
        </w:rPr>
      </w:pPr>
    </w:p>
    <w:p w:rsidR="00E1220A" w:rsidRDefault="00E1220A" w:rsidP="000A79A3">
      <w:pPr>
        <w:pStyle w:val="1"/>
        <w:spacing w:before="0" w:after="0"/>
        <w:jc w:val="right"/>
        <w:rPr>
          <w:b w:val="0"/>
          <w:sz w:val="26"/>
          <w:szCs w:val="26"/>
        </w:rPr>
      </w:pPr>
    </w:p>
    <w:p w:rsidR="00E1220A" w:rsidRDefault="00E1220A" w:rsidP="000A79A3">
      <w:pPr>
        <w:pStyle w:val="1"/>
        <w:spacing w:before="0" w:after="0"/>
        <w:jc w:val="right"/>
        <w:rPr>
          <w:b w:val="0"/>
          <w:sz w:val="26"/>
          <w:szCs w:val="26"/>
        </w:rPr>
      </w:pPr>
    </w:p>
    <w:p w:rsidR="00E1220A" w:rsidRDefault="00E1220A" w:rsidP="000A79A3">
      <w:pPr>
        <w:pStyle w:val="1"/>
        <w:spacing w:before="0" w:after="0"/>
        <w:jc w:val="right"/>
        <w:rPr>
          <w:b w:val="0"/>
          <w:sz w:val="26"/>
          <w:szCs w:val="26"/>
        </w:rPr>
      </w:pPr>
    </w:p>
    <w:p w:rsidR="00E1220A" w:rsidRDefault="00E1220A" w:rsidP="000A79A3">
      <w:pPr>
        <w:pStyle w:val="1"/>
        <w:spacing w:before="0" w:after="0"/>
        <w:jc w:val="right"/>
        <w:rPr>
          <w:b w:val="0"/>
          <w:sz w:val="26"/>
          <w:szCs w:val="26"/>
        </w:rPr>
      </w:pPr>
    </w:p>
    <w:p w:rsidR="00E1220A" w:rsidRDefault="00E1220A" w:rsidP="000A79A3">
      <w:pPr>
        <w:pStyle w:val="1"/>
        <w:spacing w:before="0" w:after="0"/>
        <w:jc w:val="right"/>
        <w:rPr>
          <w:b w:val="0"/>
          <w:sz w:val="26"/>
          <w:szCs w:val="26"/>
        </w:rPr>
      </w:pPr>
    </w:p>
    <w:p w:rsidR="00E1220A" w:rsidRDefault="00E1220A" w:rsidP="000A79A3">
      <w:pPr>
        <w:pStyle w:val="1"/>
        <w:spacing w:before="0" w:after="0"/>
        <w:jc w:val="right"/>
        <w:rPr>
          <w:b w:val="0"/>
          <w:sz w:val="26"/>
          <w:szCs w:val="26"/>
        </w:rPr>
      </w:pPr>
    </w:p>
    <w:p w:rsidR="00E1220A" w:rsidRDefault="00E1220A" w:rsidP="000A79A3">
      <w:pPr>
        <w:pStyle w:val="1"/>
        <w:spacing w:before="0" w:after="0"/>
        <w:jc w:val="right"/>
        <w:rPr>
          <w:b w:val="0"/>
          <w:sz w:val="26"/>
          <w:szCs w:val="26"/>
        </w:rPr>
      </w:pPr>
    </w:p>
    <w:p w:rsidR="00E1220A" w:rsidRDefault="00E1220A" w:rsidP="000A79A3">
      <w:pPr>
        <w:pStyle w:val="1"/>
        <w:spacing w:before="0" w:after="0"/>
        <w:jc w:val="right"/>
        <w:rPr>
          <w:b w:val="0"/>
          <w:sz w:val="26"/>
          <w:szCs w:val="26"/>
        </w:rPr>
      </w:pPr>
    </w:p>
    <w:p w:rsidR="00E1220A" w:rsidRDefault="00E1220A" w:rsidP="000A79A3">
      <w:pPr>
        <w:pStyle w:val="1"/>
        <w:spacing w:before="0" w:after="0"/>
        <w:jc w:val="right"/>
        <w:rPr>
          <w:b w:val="0"/>
          <w:sz w:val="26"/>
          <w:szCs w:val="26"/>
        </w:rPr>
      </w:pPr>
    </w:p>
    <w:p w:rsidR="00E1220A" w:rsidRDefault="00E1220A" w:rsidP="000A79A3">
      <w:pPr>
        <w:pStyle w:val="1"/>
        <w:spacing w:before="0" w:after="0"/>
        <w:jc w:val="right"/>
        <w:rPr>
          <w:b w:val="0"/>
          <w:sz w:val="26"/>
          <w:szCs w:val="26"/>
        </w:rPr>
      </w:pPr>
    </w:p>
    <w:p w:rsidR="00E1220A" w:rsidRDefault="00E1220A" w:rsidP="000A79A3">
      <w:pPr>
        <w:pStyle w:val="1"/>
        <w:spacing w:before="0" w:after="0"/>
        <w:jc w:val="right"/>
        <w:rPr>
          <w:b w:val="0"/>
          <w:sz w:val="26"/>
          <w:szCs w:val="26"/>
        </w:rPr>
      </w:pPr>
    </w:p>
    <w:p w:rsidR="00E1220A" w:rsidRDefault="00E1220A" w:rsidP="000A79A3">
      <w:pPr>
        <w:pStyle w:val="1"/>
        <w:spacing w:before="0" w:after="0"/>
        <w:jc w:val="right"/>
        <w:rPr>
          <w:b w:val="0"/>
          <w:sz w:val="26"/>
          <w:szCs w:val="26"/>
        </w:rPr>
      </w:pPr>
    </w:p>
    <w:p w:rsidR="00E1220A" w:rsidRDefault="00E1220A" w:rsidP="000A79A3">
      <w:pPr>
        <w:pStyle w:val="1"/>
        <w:spacing w:before="0" w:after="0"/>
        <w:jc w:val="right"/>
        <w:rPr>
          <w:b w:val="0"/>
          <w:sz w:val="26"/>
          <w:szCs w:val="26"/>
        </w:rPr>
      </w:pPr>
    </w:p>
    <w:p w:rsidR="00E1220A" w:rsidRDefault="00E1220A" w:rsidP="000A79A3">
      <w:pPr>
        <w:pStyle w:val="1"/>
        <w:spacing w:before="0" w:after="0"/>
        <w:jc w:val="right"/>
        <w:rPr>
          <w:b w:val="0"/>
          <w:sz w:val="26"/>
          <w:szCs w:val="26"/>
        </w:rPr>
      </w:pPr>
    </w:p>
    <w:sectPr w:rsidR="00E1220A" w:rsidSect="00166DCF">
      <w:pgSz w:w="11906" w:h="16838"/>
      <w:pgMar w:top="1134" w:right="1134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1B9" w:rsidRDefault="00C321B9" w:rsidP="00EE07E7">
      <w:pPr>
        <w:spacing w:after="0" w:line="240" w:lineRule="auto"/>
      </w:pPr>
      <w:r>
        <w:separator/>
      </w:r>
    </w:p>
  </w:endnote>
  <w:endnote w:type="continuationSeparator" w:id="0">
    <w:p w:rsidR="00C321B9" w:rsidRDefault="00C321B9" w:rsidP="00EE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1B9" w:rsidRDefault="00C321B9" w:rsidP="00EE07E7">
      <w:pPr>
        <w:spacing w:after="0" w:line="240" w:lineRule="auto"/>
      </w:pPr>
      <w:r>
        <w:separator/>
      </w:r>
    </w:p>
  </w:footnote>
  <w:footnote w:type="continuationSeparator" w:id="0">
    <w:p w:rsidR="00C321B9" w:rsidRDefault="00C321B9" w:rsidP="00EE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94A"/>
    <w:multiLevelType w:val="multilevel"/>
    <w:tmpl w:val="4B6E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96402"/>
    <w:multiLevelType w:val="hybridMultilevel"/>
    <w:tmpl w:val="D366AC14"/>
    <w:lvl w:ilvl="0" w:tplc="6F38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C378A1"/>
    <w:multiLevelType w:val="hybridMultilevel"/>
    <w:tmpl w:val="0840E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36299B"/>
    <w:multiLevelType w:val="hybridMultilevel"/>
    <w:tmpl w:val="A8126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234F3"/>
    <w:multiLevelType w:val="hybridMultilevel"/>
    <w:tmpl w:val="0840E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D17733"/>
    <w:multiLevelType w:val="hybridMultilevel"/>
    <w:tmpl w:val="42506B16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9D1390F"/>
    <w:multiLevelType w:val="hybridMultilevel"/>
    <w:tmpl w:val="F71EF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B37187"/>
    <w:multiLevelType w:val="hybridMultilevel"/>
    <w:tmpl w:val="F71EF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40375"/>
    <w:multiLevelType w:val="hybridMultilevel"/>
    <w:tmpl w:val="7F2C1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404F76"/>
    <w:multiLevelType w:val="hybridMultilevel"/>
    <w:tmpl w:val="3DA2E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580C61"/>
    <w:multiLevelType w:val="hybridMultilevel"/>
    <w:tmpl w:val="1E6ED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F86575"/>
    <w:multiLevelType w:val="hybridMultilevel"/>
    <w:tmpl w:val="0840E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DA3FBB"/>
    <w:multiLevelType w:val="hybridMultilevel"/>
    <w:tmpl w:val="D366AC14"/>
    <w:lvl w:ilvl="0" w:tplc="6F38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2A7649"/>
    <w:multiLevelType w:val="hybridMultilevel"/>
    <w:tmpl w:val="675CBD4A"/>
    <w:lvl w:ilvl="0" w:tplc="7E10B6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382DCF2">
      <w:start w:val="1"/>
      <w:numFmt w:val="decimal"/>
      <w:lvlText w:val="(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6AD0204C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D1F4611"/>
    <w:multiLevelType w:val="hybridMultilevel"/>
    <w:tmpl w:val="2B827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294765"/>
    <w:multiLevelType w:val="hybridMultilevel"/>
    <w:tmpl w:val="2B827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6A23A6"/>
    <w:multiLevelType w:val="hybridMultilevel"/>
    <w:tmpl w:val="8B36F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C46027"/>
    <w:multiLevelType w:val="hybridMultilevel"/>
    <w:tmpl w:val="D366AC14"/>
    <w:lvl w:ilvl="0" w:tplc="6F38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5B78E0"/>
    <w:multiLevelType w:val="hybridMultilevel"/>
    <w:tmpl w:val="2B827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777F46"/>
    <w:multiLevelType w:val="hybridMultilevel"/>
    <w:tmpl w:val="F71EF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A04187"/>
    <w:multiLevelType w:val="hybridMultilevel"/>
    <w:tmpl w:val="1E6ED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BB5C2E"/>
    <w:multiLevelType w:val="hybridMultilevel"/>
    <w:tmpl w:val="0840E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6149F9"/>
    <w:multiLevelType w:val="hybridMultilevel"/>
    <w:tmpl w:val="7F2C1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6"/>
  </w:num>
  <w:num w:numId="4">
    <w:abstractNumId w:val="1"/>
  </w:num>
  <w:num w:numId="5">
    <w:abstractNumId w:val="2"/>
  </w:num>
  <w:num w:numId="6">
    <w:abstractNumId w:val="18"/>
  </w:num>
  <w:num w:numId="7">
    <w:abstractNumId w:val="14"/>
  </w:num>
  <w:num w:numId="8">
    <w:abstractNumId w:val="15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6"/>
  </w:num>
  <w:num w:numId="12">
    <w:abstractNumId w:val="9"/>
  </w:num>
  <w:num w:numId="13">
    <w:abstractNumId w:val="3"/>
  </w:num>
  <w:num w:numId="14">
    <w:abstractNumId w:val="5"/>
  </w:num>
  <w:num w:numId="15">
    <w:abstractNumId w:val="8"/>
  </w:num>
  <w:num w:numId="16">
    <w:abstractNumId w:val="17"/>
  </w:num>
  <w:num w:numId="17">
    <w:abstractNumId w:val="4"/>
  </w:num>
  <w:num w:numId="18">
    <w:abstractNumId w:val="21"/>
  </w:num>
  <w:num w:numId="19">
    <w:abstractNumId w:val="11"/>
  </w:num>
  <w:num w:numId="20">
    <w:abstractNumId w:val="12"/>
  </w:num>
  <w:num w:numId="21">
    <w:abstractNumId w:val="22"/>
  </w:num>
  <w:num w:numId="22">
    <w:abstractNumId w:val="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700"/>
    <w:rsid w:val="00005553"/>
    <w:rsid w:val="0000585D"/>
    <w:rsid w:val="00010A47"/>
    <w:rsid w:val="00012242"/>
    <w:rsid w:val="00027809"/>
    <w:rsid w:val="00032B76"/>
    <w:rsid w:val="00036DB7"/>
    <w:rsid w:val="00036E56"/>
    <w:rsid w:val="00044FD5"/>
    <w:rsid w:val="00073A0C"/>
    <w:rsid w:val="000811E0"/>
    <w:rsid w:val="00087C07"/>
    <w:rsid w:val="000A79A3"/>
    <w:rsid w:val="000C475C"/>
    <w:rsid w:val="000E0B0D"/>
    <w:rsid w:val="000E215F"/>
    <w:rsid w:val="00104312"/>
    <w:rsid w:val="0011511F"/>
    <w:rsid w:val="00150782"/>
    <w:rsid w:val="00157224"/>
    <w:rsid w:val="00162F81"/>
    <w:rsid w:val="00166DCF"/>
    <w:rsid w:val="00186C34"/>
    <w:rsid w:val="001960F1"/>
    <w:rsid w:val="00197B58"/>
    <w:rsid w:val="001A2A58"/>
    <w:rsid w:val="001A61BA"/>
    <w:rsid w:val="001A76CC"/>
    <w:rsid w:val="001C164A"/>
    <w:rsid w:val="001C5DC6"/>
    <w:rsid w:val="001C6628"/>
    <w:rsid w:val="001E3049"/>
    <w:rsid w:val="001E56A7"/>
    <w:rsid w:val="00204F7D"/>
    <w:rsid w:val="00205C41"/>
    <w:rsid w:val="00217753"/>
    <w:rsid w:val="0021788C"/>
    <w:rsid w:val="00222BD2"/>
    <w:rsid w:val="0022491A"/>
    <w:rsid w:val="00231E93"/>
    <w:rsid w:val="002566E7"/>
    <w:rsid w:val="00265418"/>
    <w:rsid w:val="002717C4"/>
    <w:rsid w:val="0027782E"/>
    <w:rsid w:val="002840AC"/>
    <w:rsid w:val="00287E11"/>
    <w:rsid w:val="002919F7"/>
    <w:rsid w:val="00292157"/>
    <w:rsid w:val="00294A1F"/>
    <w:rsid w:val="002B59E8"/>
    <w:rsid w:val="002C302F"/>
    <w:rsid w:val="002D0E27"/>
    <w:rsid w:val="002D74AE"/>
    <w:rsid w:val="002F0E89"/>
    <w:rsid w:val="002F5509"/>
    <w:rsid w:val="0030433C"/>
    <w:rsid w:val="0031247C"/>
    <w:rsid w:val="00314131"/>
    <w:rsid w:val="003142B1"/>
    <w:rsid w:val="00315A21"/>
    <w:rsid w:val="00321C08"/>
    <w:rsid w:val="00327B42"/>
    <w:rsid w:val="00351031"/>
    <w:rsid w:val="00371E2A"/>
    <w:rsid w:val="003760D1"/>
    <w:rsid w:val="00386340"/>
    <w:rsid w:val="003871DE"/>
    <w:rsid w:val="0039036C"/>
    <w:rsid w:val="00391B89"/>
    <w:rsid w:val="00394E3B"/>
    <w:rsid w:val="003B728D"/>
    <w:rsid w:val="003D2EDA"/>
    <w:rsid w:val="003E0621"/>
    <w:rsid w:val="003E5F9B"/>
    <w:rsid w:val="003E6071"/>
    <w:rsid w:val="003E719F"/>
    <w:rsid w:val="003E7D1B"/>
    <w:rsid w:val="00416750"/>
    <w:rsid w:val="0042511E"/>
    <w:rsid w:val="0042724B"/>
    <w:rsid w:val="004309F8"/>
    <w:rsid w:val="00443FF9"/>
    <w:rsid w:val="00464268"/>
    <w:rsid w:val="004712DD"/>
    <w:rsid w:val="00472D06"/>
    <w:rsid w:val="00476446"/>
    <w:rsid w:val="004778D8"/>
    <w:rsid w:val="00483C16"/>
    <w:rsid w:val="004B3339"/>
    <w:rsid w:val="004C39D9"/>
    <w:rsid w:val="004C6915"/>
    <w:rsid w:val="004D2CD3"/>
    <w:rsid w:val="004D5F9D"/>
    <w:rsid w:val="004D7CE9"/>
    <w:rsid w:val="004F1706"/>
    <w:rsid w:val="004F4463"/>
    <w:rsid w:val="0050339B"/>
    <w:rsid w:val="00512187"/>
    <w:rsid w:val="00515FC4"/>
    <w:rsid w:val="00523905"/>
    <w:rsid w:val="005257E1"/>
    <w:rsid w:val="00525E7F"/>
    <w:rsid w:val="00532D5B"/>
    <w:rsid w:val="00537DF9"/>
    <w:rsid w:val="005403E7"/>
    <w:rsid w:val="005749FC"/>
    <w:rsid w:val="005774F4"/>
    <w:rsid w:val="0058486F"/>
    <w:rsid w:val="0059128C"/>
    <w:rsid w:val="00594179"/>
    <w:rsid w:val="005A4580"/>
    <w:rsid w:val="005A5A11"/>
    <w:rsid w:val="005B38AE"/>
    <w:rsid w:val="005C0C7E"/>
    <w:rsid w:val="005C2A97"/>
    <w:rsid w:val="005D0BCA"/>
    <w:rsid w:val="005D1BA6"/>
    <w:rsid w:val="005E24AA"/>
    <w:rsid w:val="00606B1D"/>
    <w:rsid w:val="00632434"/>
    <w:rsid w:val="006474FC"/>
    <w:rsid w:val="0065498E"/>
    <w:rsid w:val="00657863"/>
    <w:rsid w:val="0067165F"/>
    <w:rsid w:val="006869C1"/>
    <w:rsid w:val="0069100F"/>
    <w:rsid w:val="006A5848"/>
    <w:rsid w:val="006A7975"/>
    <w:rsid w:val="006B5E8A"/>
    <w:rsid w:val="006D22D0"/>
    <w:rsid w:val="006D356A"/>
    <w:rsid w:val="006D4FBA"/>
    <w:rsid w:val="006E520A"/>
    <w:rsid w:val="006F741B"/>
    <w:rsid w:val="007004D7"/>
    <w:rsid w:val="00703DFE"/>
    <w:rsid w:val="00703F6A"/>
    <w:rsid w:val="0071381B"/>
    <w:rsid w:val="007138E9"/>
    <w:rsid w:val="0071415B"/>
    <w:rsid w:val="00727063"/>
    <w:rsid w:val="00727B18"/>
    <w:rsid w:val="00731C5B"/>
    <w:rsid w:val="0077734C"/>
    <w:rsid w:val="00782A2A"/>
    <w:rsid w:val="0079221F"/>
    <w:rsid w:val="00795011"/>
    <w:rsid w:val="00795863"/>
    <w:rsid w:val="007A663E"/>
    <w:rsid w:val="007C2668"/>
    <w:rsid w:val="007E2509"/>
    <w:rsid w:val="007F4DC6"/>
    <w:rsid w:val="00806211"/>
    <w:rsid w:val="00806506"/>
    <w:rsid w:val="00810D70"/>
    <w:rsid w:val="0081646B"/>
    <w:rsid w:val="00827B98"/>
    <w:rsid w:val="008344AF"/>
    <w:rsid w:val="008364AB"/>
    <w:rsid w:val="008400C1"/>
    <w:rsid w:val="00846B68"/>
    <w:rsid w:val="00861569"/>
    <w:rsid w:val="00862C6E"/>
    <w:rsid w:val="00881929"/>
    <w:rsid w:val="0089193E"/>
    <w:rsid w:val="008A0C57"/>
    <w:rsid w:val="008A11C5"/>
    <w:rsid w:val="008C1B14"/>
    <w:rsid w:val="008C1B44"/>
    <w:rsid w:val="008C2B04"/>
    <w:rsid w:val="008C478C"/>
    <w:rsid w:val="008C47EE"/>
    <w:rsid w:val="008C65C2"/>
    <w:rsid w:val="008E1E87"/>
    <w:rsid w:val="008F1C56"/>
    <w:rsid w:val="00900A3D"/>
    <w:rsid w:val="0091374E"/>
    <w:rsid w:val="009171D6"/>
    <w:rsid w:val="00917BBD"/>
    <w:rsid w:val="009511A3"/>
    <w:rsid w:val="00961C28"/>
    <w:rsid w:val="00976215"/>
    <w:rsid w:val="009A3DBC"/>
    <w:rsid w:val="009A6AD5"/>
    <w:rsid w:val="009A748D"/>
    <w:rsid w:val="009B67A3"/>
    <w:rsid w:val="009C34DB"/>
    <w:rsid w:val="009C4EE8"/>
    <w:rsid w:val="009C5A36"/>
    <w:rsid w:val="009D17BF"/>
    <w:rsid w:val="009D4AF1"/>
    <w:rsid w:val="009E0414"/>
    <w:rsid w:val="009E0883"/>
    <w:rsid w:val="00A05312"/>
    <w:rsid w:val="00A0578A"/>
    <w:rsid w:val="00A125EA"/>
    <w:rsid w:val="00A13EEC"/>
    <w:rsid w:val="00A27BDB"/>
    <w:rsid w:val="00A30E9A"/>
    <w:rsid w:val="00A37DD1"/>
    <w:rsid w:val="00A54421"/>
    <w:rsid w:val="00A5466F"/>
    <w:rsid w:val="00A70F3B"/>
    <w:rsid w:val="00A71E09"/>
    <w:rsid w:val="00A77F13"/>
    <w:rsid w:val="00A80275"/>
    <w:rsid w:val="00A90E3F"/>
    <w:rsid w:val="00A95FFE"/>
    <w:rsid w:val="00A97321"/>
    <w:rsid w:val="00A97923"/>
    <w:rsid w:val="00AA1950"/>
    <w:rsid w:val="00AA7A08"/>
    <w:rsid w:val="00AC1A68"/>
    <w:rsid w:val="00AC3631"/>
    <w:rsid w:val="00AC6D8E"/>
    <w:rsid w:val="00AF6412"/>
    <w:rsid w:val="00B21C4F"/>
    <w:rsid w:val="00B34BCC"/>
    <w:rsid w:val="00B36278"/>
    <w:rsid w:val="00B40E63"/>
    <w:rsid w:val="00B41CDF"/>
    <w:rsid w:val="00B47E24"/>
    <w:rsid w:val="00B506DC"/>
    <w:rsid w:val="00B52362"/>
    <w:rsid w:val="00B52CC8"/>
    <w:rsid w:val="00B578D3"/>
    <w:rsid w:val="00B65A47"/>
    <w:rsid w:val="00B740AD"/>
    <w:rsid w:val="00B8790A"/>
    <w:rsid w:val="00BA162C"/>
    <w:rsid w:val="00BF5EC2"/>
    <w:rsid w:val="00BF67C5"/>
    <w:rsid w:val="00C0223E"/>
    <w:rsid w:val="00C0392B"/>
    <w:rsid w:val="00C121AB"/>
    <w:rsid w:val="00C26F54"/>
    <w:rsid w:val="00C321B9"/>
    <w:rsid w:val="00C35EA7"/>
    <w:rsid w:val="00C36653"/>
    <w:rsid w:val="00C50D04"/>
    <w:rsid w:val="00C538A1"/>
    <w:rsid w:val="00C576D6"/>
    <w:rsid w:val="00C62286"/>
    <w:rsid w:val="00C634E4"/>
    <w:rsid w:val="00C648BB"/>
    <w:rsid w:val="00C7444D"/>
    <w:rsid w:val="00C74530"/>
    <w:rsid w:val="00C847D1"/>
    <w:rsid w:val="00C85723"/>
    <w:rsid w:val="00CB13AF"/>
    <w:rsid w:val="00CC53B1"/>
    <w:rsid w:val="00CD2B1C"/>
    <w:rsid w:val="00CD5D46"/>
    <w:rsid w:val="00CE3672"/>
    <w:rsid w:val="00CE6489"/>
    <w:rsid w:val="00CF7CAF"/>
    <w:rsid w:val="00D074D3"/>
    <w:rsid w:val="00D13669"/>
    <w:rsid w:val="00D1544D"/>
    <w:rsid w:val="00D32991"/>
    <w:rsid w:val="00D45111"/>
    <w:rsid w:val="00D53278"/>
    <w:rsid w:val="00D7333B"/>
    <w:rsid w:val="00D77B55"/>
    <w:rsid w:val="00D823EC"/>
    <w:rsid w:val="00D966B8"/>
    <w:rsid w:val="00DA09B6"/>
    <w:rsid w:val="00DB338C"/>
    <w:rsid w:val="00DB6F13"/>
    <w:rsid w:val="00DD7BC6"/>
    <w:rsid w:val="00DF0488"/>
    <w:rsid w:val="00DF73E4"/>
    <w:rsid w:val="00E03A3B"/>
    <w:rsid w:val="00E040AF"/>
    <w:rsid w:val="00E057F4"/>
    <w:rsid w:val="00E1220A"/>
    <w:rsid w:val="00E12FC3"/>
    <w:rsid w:val="00E24215"/>
    <w:rsid w:val="00E40254"/>
    <w:rsid w:val="00E44B78"/>
    <w:rsid w:val="00E52753"/>
    <w:rsid w:val="00E6272F"/>
    <w:rsid w:val="00E6532E"/>
    <w:rsid w:val="00E71F14"/>
    <w:rsid w:val="00E75E80"/>
    <w:rsid w:val="00E777D0"/>
    <w:rsid w:val="00E86633"/>
    <w:rsid w:val="00EA2B7B"/>
    <w:rsid w:val="00EA6A54"/>
    <w:rsid w:val="00EB5EDA"/>
    <w:rsid w:val="00EB6053"/>
    <w:rsid w:val="00EB6213"/>
    <w:rsid w:val="00EC66E1"/>
    <w:rsid w:val="00ED643D"/>
    <w:rsid w:val="00ED7038"/>
    <w:rsid w:val="00EE07E7"/>
    <w:rsid w:val="00EE321E"/>
    <w:rsid w:val="00EF0BBB"/>
    <w:rsid w:val="00EF2098"/>
    <w:rsid w:val="00EF59C9"/>
    <w:rsid w:val="00F152C7"/>
    <w:rsid w:val="00F15DA5"/>
    <w:rsid w:val="00F27F9F"/>
    <w:rsid w:val="00F424E0"/>
    <w:rsid w:val="00FB2700"/>
    <w:rsid w:val="00FB5499"/>
    <w:rsid w:val="00FB5A0E"/>
    <w:rsid w:val="00FB5E1F"/>
    <w:rsid w:val="00FE469D"/>
    <w:rsid w:val="00FF0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00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link w:val="10"/>
    <w:uiPriority w:val="9"/>
    <w:qFormat/>
    <w:rsid w:val="00FB2700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5418"/>
    <w:pPr>
      <w:spacing w:before="180" w:after="120" w:line="240" w:lineRule="auto"/>
      <w:outlineLvl w:val="1"/>
    </w:pPr>
    <w:rPr>
      <w:rFonts w:ascii="Times New Roman" w:eastAsia="Times New Roman" w:hAnsi="Times New Roman" w:cs="Times New Roman"/>
      <w:b/>
      <w:bCs/>
      <w:color w:val="405070"/>
      <w:sz w:val="29"/>
      <w:szCs w:val="29"/>
      <w:lang w:eastAsia="ru-RU"/>
    </w:rPr>
  </w:style>
  <w:style w:type="paragraph" w:styleId="3">
    <w:name w:val="heading 3"/>
    <w:basedOn w:val="a"/>
    <w:link w:val="30"/>
    <w:uiPriority w:val="9"/>
    <w:qFormat/>
    <w:rsid w:val="00265418"/>
    <w:pPr>
      <w:spacing w:before="180" w:after="120" w:line="240" w:lineRule="auto"/>
      <w:outlineLvl w:val="2"/>
    </w:pPr>
    <w:rPr>
      <w:rFonts w:ascii="Times New Roman" w:eastAsia="Times New Roman" w:hAnsi="Times New Roman" w:cs="Times New Roman"/>
      <w:b/>
      <w:bCs/>
      <w:color w:val="405070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65418"/>
    <w:pPr>
      <w:spacing w:before="180" w:after="120" w:line="240" w:lineRule="auto"/>
      <w:outlineLvl w:val="3"/>
    </w:pPr>
    <w:rPr>
      <w:rFonts w:ascii="Times New Roman" w:eastAsia="Times New Roman" w:hAnsi="Times New Roman" w:cs="Times New Roman"/>
      <w:b/>
      <w:bCs/>
      <w:color w:val="40507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65418"/>
    <w:pPr>
      <w:spacing w:before="180" w:after="120" w:line="240" w:lineRule="auto"/>
      <w:outlineLvl w:val="4"/>
    </w:pPr>
    <w:rPr>
      <w:rFonts w:ascii="Times New Roman" w:eastAsia="Times New Roman" w:hAnsi="Times New Roman" w:cs="Times New Roman"/>
      <w:b/>
      <w:bCs/>
      <w:color w:val="405070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265418"/>
    <w:pPr>
      <w:spacing w:before="180" w:after="120" w:line="240" w:lineRule="auto"/>
      <w:outlineLvl w:val="5"/>
    </w:pPr>
    <w:rPr>
      <w:rFonts w:ascii="Times New Roman" w:eastAsia="Times New Roman" w:hAnsi="Times New Roman" w:cs="Times New Roman"/>
      <w:b/>
      <w:bCs/>
      <w:color w:val="40507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700"/>
    <w:rPr>
      <w:rFonts w:eastAsia="Times New Roman" w:cs="Times New Roman"/>
      <w:b/>
      <w:bCs/>
      <w:color w:val="000000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B2700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FB27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B2700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6750"/>
    <w:rPr>
      <w:rFonts w:ascii="Tahoma" w:hAnsi="Tahoma" w:cs="Tahoma"/>
      <w:sz w:val="16"/>
      <w:szCs w:val="16"/>
    </w:rPr>
  </w:style>
  <w:style w:type="character" w:customStyle="1" w:styleId="date">
    <w:name w:val="date"/>
    <w:basedOn w:val="a0"/>
    <w:rsid w:val="008C1B44"/>
  </w:style>
  <w:style w:type="paragraph" w:customStyle="1" w:styleId="imgtext">
    <w:name w:val="imgtext"/>
    <w:basedOn w:val="a"/>
    <w:rsid w:val="008C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C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394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22491A"/>
    <w:rPr>
      <w:i/>
      <w:iCs/>
    </w:rPr>
  </w:style>
  <w:style w:type="paragraph" w:styleId="aa">
    <w:name w:val="footnote text"/>
    <w:basedOn w:val="a"/>
    <w:link w:val="ab"/>
    <w:uiPriority w:val="99"/>
    <w:semiHidden/>
    <w:unhideWhenUsed/>
    <w:rsid w:val="00EE07E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E07E7"/>
    <w:rPr>
      <w:rFonts w:asciiTheme="minorHAnsi" w:hAnsiTheme="minorHAnsi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E07E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265418"/>
    <w:rPr>
      <w:rFonts w:eastAsia="Times New Roman" w:cs="Times New Roman"/>
      <w:b/>
      <w:bCs/>
      <w:color w:val="405070"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5418"/>
    <w:rPr>
      <w:rFonts w:eastAsia="Times New Roman" w:cs="Times New Roman"/>
      <w:b/>
      <w:bCs/>
      <w:color w:val="40507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5418"/>
    <w:rPr>
      <w:rFonts w:eastAsia="Times New Roman" w:cs="Times New Roman"/>
      <w:b/>
      <w:bCs/>
      <w:color w:val="40507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5418"/>
    <w:rPr>
      <w:rFonts w:eastAsia="Times New Roman" w:cs="Times New Roman"/>
      <w:b/>
      <w:bCs/>
      <w:color w:val="40507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65418"/>
    <w:rPr>
      <w:rFonts w:eastAsia="Times New Roman" w:cs="Times New Roman"/>
      <w:b/>
      <w:bCs/>
      <w:color w:val="40507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65418"/>
  </w:style>
  <w:style w:type="character" w:customStyle="1" w:styleId="HTML">
    <w:name w:val="Адрес HTML Знак"/>
    <w:link w:val="HTML0"/>
    <w:uiPriority w:val="99"/>
    <w:semiHidden/>
    <w:rsid w:val="00265418"/>
    <w:rPr>
      <w:rFonts w:eastAsia="Times New Roman" w:cs="Times New Roman"/>
      <w:i/>
      <w:iCs/>
      <w:sz w:val="24"/>
      <w:szCs w:val="24"/>
      <w:lang w:eastAsia="ru-RU"/>
    </w:rPr>
  </w:style>
  <w:style w:type="paragraph" w:styleId="HTML0">
    <w:name w:val="HTML Address"/>
    <w:basedOn w:val="a"/>
    <w:link w:val="HTML"/>
    <w:uiPriority w:val="99"/>
    <w:semiHidden/>
    <w:unhideWhenUsed/>
    <w:rsid w:val="0026541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1">
    <w:name w:val="Адрес HTML Знак1"/>
    <w:basedOn w:val="a0"/>
    <w:link w:val="HTML0"/>
    <w:uiPriority w:val="99"/>
    <w:semiHidden/>
    <w:rsid w:val="00265418"/>
    <w:rPr>
      <w:rFonts w:asciiTheme="minorHAnsi" w:hAnsiTheme="minorHAnsi"/>
      <w:i/>
      <w:iCs/>
      <w:sz w:val="22"/>
    </w:rPr>
  </w:style>
  <w:style w:type="character" w:customStyle="1" w:styleId="HTML2">
    <w:name w:val="Стандартный HTML Знак"/>
    <w:link w:val="HTML3"/>
    <w:uiPriority w:val="99"/>
    <w:semiHidden/>
    <w:rsid w:val="00265418"/>
    <w:rPr>
      <w:rFonts w:ascii="Courier New" w:eastAsia="Times New Roman" w:hAnsi="Courier New" w:cs="Courier New"/>
      <w:sz w:val="24"/>
      <w:szCs w:val="24"/>
      <w:shd w:val="clear" w:color="auto" w:fill="F8F8F8"/>
      <w:lang w:eastAsia="ru-RU"/>
    </w:rPr>
  </w:style>
  <w:style w:type="paragraph" w:styleId="HTML3">
    <w:name w:val="HTML Preformatted"/>
    <w:basedOn w:val="a"/>
    <w:link w:val="HTML2"/>
    <w:uiPriority w:val="99"/>
    <w:semiHidden/>
    <w:unhideWhenUsed/>
    <w:rsid w:val="00265418"/>
    <w:pPr>
      <w:pBdr>
        <w:top w:val="single" w:sz="6" w:space="2" w:color="E0E0E0"/>
        <w:left w:val="single" w:sz="6" w:space="2" w:color="E0E0E0"/>
        <w:bottom w:val="single" w:sz="6" w:space="2" w:color="E0E0E0"/>
        <w:right w:val="single" w:sz="6" w:space="2" w:color="E0E0E0"/>
      </w:pBdr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10">
    <w:name w:val="Стандартный HTML Знак1"/>
    <w:basedOn w:val="a0"/>
    <w:link w:val="HTML3"/>
    <w:uiPriority w:val="99"/>
    <w:semiHidden/>
    <w:rsid w:val="00265418"/>
    <w:rPr>
      <w:rFonts w:ascii="Consolas" w:hAnsi="Consolas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26541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e">
    <w:name w:val="Верхний колонтитул Знак"/>
    <w:basedOn w:val="a0"/>
    <w:link w:val="ad"/>
    <w:uiPriority w:val="99"/>
    <w:rsid w:val="00265418"/>
    <w:rPr>
      <w:rFonts w:eastAsia="Calibri" w:cs="Times New Roman"/>
    </w:rPr>
  </w:style>
  <w:style w:type="paragraph" w:styleId="af">
    <w:name w:val="footer"/>
    <w:basedOn w:val="a"/>
    <w:link w:val="af0"/>
    <w:uiPriority w:val="99"/>
    <w:unhideWhenUsed/>
    <w:rsid w:val="0026541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0">
    <w:name w:val="Нижний колонтитул Знак"/>
    <w:basedOn w:val="a0"/>
    <w:link w:val="af"/>
    <w:uiPriority w:val="99"/>
    <w:rsid w:val="00265418"/>
    <w:rPr>
      <w:rFonts w:eastAsia="Calibri" w:cs="Times New Roman"/>
    </w:rPr>
  </w:style>
  <w:style w:type="table" w:styleId="af1">
    <w:name w:val="Table Grid"/>
    <w:basedOn w:val="a1"/>
    <w:uiPriority w:val="59"/>
    <w:rsid w:val="00265418"/>
    <w:pPr>
      <w:spacing w:line="240" w:lineRule="auto"/>
    </w:pPr>
    <w:rPr>
      <w:rFonts w:eastAsia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4778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7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9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6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92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96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44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485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06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394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0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50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98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96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2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89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4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6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92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5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02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76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63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56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32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4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5" w:color="7F7F7F"/>
        <w:right w:val="none" w:sz="0" w:space="0" w:color="auto"/>
      </w:divBdr>
    </w:div>
    <w:div w:id="181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7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0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06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0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0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55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5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56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73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88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0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3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0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52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75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04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27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6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83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9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96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21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58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54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38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0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2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68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0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65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48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73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593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09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615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399">
              <w:marLeft w:val="0"/>
              <w:marRight w:val="0"/>
              <w:marTop w:val="0"/>
              <w:marBottom w:val="0"/>
              <w:divBdr>
                <w:top w:val="single" w:sz="6" w:space="0" w:color="7F7F7F"/>
                <w:left w:val="single" w:sz="6" w:space="0" w:color="7F7F7F"/>
                <w:bottom w:val="single" w:sz="6" w:space="0" w:color="7F7F7F"/>
                <w:right w:val="single" w:sz="6" w:space="0" w:color="7F7F7F"/>
              </w:divBdr>
              <w:divsChild>
                <w:div w:id="137045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0F5883"/>
                    <w:bottom w:val="none" w:sz="0" w:space="0" w:color="auto"/>
                    <w:right w:val="none" w:sz="0" w:space="0" w:color="E0E8E5"/>
                  </w:divBdr>
                  <w:divsChild>
                    <w:div w:id="103396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3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9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44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5B8"/>
                                    <w:right w:val="none" w:sz="0" w:space="0" w:color="auto"/>
                                  </w:divBdr>
                                  <w:divsChild>
                                    <w:div w:id="18267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391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5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4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6" w:space="5" w:color="7F7F7F"/>
        <w:right w:val="none" w:sz="0" w:space="0" w:color="auto"/>
      </w:divBdr>
    </w:div>
    <w:div w:id="3234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81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1604">
              <w:marLeft w:val="0"/>
              <w:marRight w:val="0"/>
              <w:marTop w:val="0"/>
              <w:marBottom w:val="0"/>
              <w:divBdr>
                <w:top w:val="single" w:sz="6" w:space="0" w:color="7F7F7F"/>
                <w:left w:val="single" w:sz="6" w:space="0" w:color="7F7F7F"/>
                <w:bottom w:val="single" w:sz="6" w:space="0" w:color="7F7F7F"/>
                <w:right w:val="single" w:sz="6" w:space="0" w:color="7F7F7F"/>
              </w:divBdr>
              <w:divsChild>
                <w:div w:id="12364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0F5883"/>
                    <w:bottom w:val="none" w:sz="0" w:space="0" w:color="auto"/>
                    <w:right w:val="none" w:sz="0" w:space="0" w:color="E0E8E5"/>
                  </w:divBdr>
                  <w:divsChild>
                    <w:div w:id="178430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9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5B8"/>
                                    <w:right w:val="none" w:sz="0" w:space="0" w:color="auto"/>
                                  </w:divBdr>
                                  <w:divsChild>
                                    <w:div w:id="5973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876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4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7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09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55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90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29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12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2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47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25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63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28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80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7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19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24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26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428">
              <w:marLeft w:val="1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1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76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2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8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037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67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03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83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95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94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37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2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74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47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90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58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07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46267">
              <w:marLeft w:val="0"/>
              <w:marRight w:val="0"/>
              <w:marTop w:val="0"/>
              <w:marBottom w:val="0"/>
              <w:divBdr>
                <w:top w:val="single" w:sz="6" w:space="0" w:color="7F7F7F"/>
                <w:left w:val="single" w:sz="6" w:space="0" w:color="7F7F7F"/>
                <w:bottom w:val="single" w:sz="6" w:space="0" w:color="7F7F7F"/>
                <w:right w:val="single" w:sz="6" w:space="0" w:color="7F7F7F"/>
              </w:divBdr>
              <w:divsChild>
                <w:div w:id="7165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0F5883"/>
                    <w:bottom w:val="none" w:sz="0" w:space="0" w:color="auto"/>
                    <w:right w:val="none" w:sz="0" w:space="0" w:color="E0E8E5"/>
                  </w:divBdr>
                  <w:divsChild>
                    <w:div w:id="16133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6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1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58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5B8"/>
                                    <w:right w:val="none" w:sz="0" w:space="0" w:color="auto"/>
                                  </w:divBdr>
                                </w:div>
                                <w:div w:id="71585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5B8"/>
                                    <w:right w:val="none" w:sz="0" w:space="0" w:color="auto"/>
                                  </w:divBdr>
                                  <w:divsChild>
                                    <w:div w:id="41015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176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0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261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3583">
              <w:marLeft w:val="0"/>
              <w:marRight w:val="0"/>
              <w:marTop w:val="0"/>
              <w:marBottom w:val="0"/>
              <w:divBdr>
                <w:top w:val="single" w:sz="6" w:space="0" w:color="7F7F7F"/>
                <w:left w:val="single" w:sz="6" w:space="0" w:color="7F7F7F"/>
                <w:bottom w:val="single" w:sz="6" w:space="0" w:color="7F7F7F"/>
                <w:right w:val="single" w:sz="6" w:space="0" w:color="7F7F7F"/>
              </w:divBdr>
              <w:divsChild>
                <w:div w:id="20655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0F5883"/>
                    <w:bottom w:val="none" w:sz="0" w:space="0" w:color="auto"/>
                    <w:right w:val="none" w:sz="0" w:space="0" w:color="E0E8E5"/>
                  </w:divBdr>
                  <w:divsChild>
                    <w:div w:id="182978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2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41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5B8"/>
                                    <w:right w:val="none" w:sz="0" w:space="0" w:color="auto"/>
                                  </w:divBdr>
                                  <w:divsChild>
                                    <w:div w:id="102695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4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88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9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1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07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8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73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1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65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47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66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9722">
              <w:marLeft w:val="0"/>
              <w:marRight w:val="0"/>
              <w:marTop w:val="0"/>
              <w:marBottom w:val="0"/>
              <w:divBdr>
                <w:top w:val="single" w:sz="6" w:space="0" w:color="7F7F7F"/>
                <w:left w:val="single" w:sz="6" w:space="0" w:color="7F7F7F"/>
                <w:bottom w:val="single" w:sz="6" w:space="0" w:color="7F7F7F"/>
                <w:right w:val="single" w:sz="6" w:space="0" w:color="7F7F7F"/>
              </w:divBdr>
              <w:divsChild>
                <w:div w:id="14668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0F5883"/>
                    <w:bottom w:val="none" w:sz="0" w:space="0" w:color="auto"/>
                    <w:right w:val="none" w:sz="0" w:space="0" w:color="E0E8E5"/>
                  </w:divBdr>
                  <w:divsChild>
                    <w:div w:id="55477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2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86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5B8"/>
                                    <w:right w:val="none" w:sz="0" w:space="0" w:color="auto"/>
                                  </w:divBdr>
                                  <w:divsChild>
                                    <w:div w:id="17257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16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22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9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6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0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80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43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38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01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95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522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4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1837">
              <w:marLeft w:val="15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68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7986">
              <w:marLeft w:val="0"/>
              <w:marRight w:val="0"/>
              <w:marTop w:val="0"/>
              <w:marBottom w:val="0"/>
              <w:divBdr>
                <w:top w:val="single" w:sz="6" w:space="0" w:color="7F7F7F"/>
                <w:left w:val="single" w:sz="6" w:space="0" w:color="7F7F7F"/>
                <w:bottom w:val="single" w:sz="6" w:space="0" w:color="7F7F7F"/>
                <w:right w:val="single" w:sz="6" w:space="0" w:color="7F7F7F"/>
              </w:divBdr>
              <w:divsChild>
                <w:div w:id="77621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0F5883"/>
                    <w:bottom w:val="none" w:sz="0" w:space="0" w:color="auto"/>
                    <w:right w:val="none" w:sz="0" w:space="0" w:color="E0E8E5"/>
                  </w:divBdr>
                  <w:divsChild>
                    <w:div w:id="15083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8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5B8"/>
                                    <w:right w:val="none" w:sz="0" w:space="0" w:color="auto"/>
                                  </w:divBdr>
                                  <w:divsChild>
                                    <w:div w:id="112007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265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88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7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1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93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36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78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83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04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621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95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3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3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9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5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88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0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14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4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4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9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44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80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0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9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074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2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034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514">
              <w:marLeft w:val="0"/>
              <w:marRight w:val="0"/>
              <w:marTop w:val="0"/>
              <w:marBottom w:val="0"/>
              <w:divBdr>
                <w:top w:val="single" w:sz="6" w:space="0" w:color="7F7F7F"/>
                <w:left w:val="single" w:sz="6" w:space="0" w:color="7F7F7F"/>
                <w:bottom w:val="single" w:sz="6" w:space="0" w:color="7F7F7F"/>
                <w:right w:val="single" w:sz="6" w:space="0" w:color="7F7F7F"/>
              </w:divBdr>
              <w:divsChild>
                <w:div w:id="160314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0F5883"/>
                    <w:bottom w:val="none" w:sz="0" w:space="0" w:color="auto"/>
                    <w:right w:val="none" w:sz="0" w:space="0" w:color="E0E8E5"/>
                  </w:divBdr>
                  <w:divsChild>
                    <w:div w:id="159019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2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5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5B8"/>
                                    <w:right w:val="none" w:sz="0" w:space="0" w:color="auto"/>
                                  </w:divBdr>
                                  <w:divsChild>
                                    <w:div w:id="91038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16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42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10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9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5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14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56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53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401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691784">
                                                      <w:marLeft w:val="0"/>
                                                      <w:marRight w:val="150"/>
                                                      <w:marTop w:val="3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987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0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7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5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66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93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8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79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51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18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4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6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9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2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6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71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8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3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09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8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5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5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6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2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04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04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43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630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0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79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528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2499">
              <w:marLeft w:val="0"/>
              <w:marRight w:val="0"/>
              <w:marTop w:val="0"/>
              <w:marBottom w:val="0"/>
              <w:divBdr>
                <w:top w:val="single" w:sz="6" w:space="0" w:color="7F7F7F"/>
                <w:left w:val="single" w:sz="6" w:space="0" w:color="7F7F7F"/>
                <w:bottom w:val="single" w:sz="6" w:space="0" w:color="7F7F7F"/>
                <w:right w:val="single" w:sz="6" w:space="0" w:color="7F7F7F"/>
              </w:divBdr>
              <w:divsChild>
                <w:div w:id="17896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0F5883"/>
                    <w:bottom w:val="none" w:sz="0" w:space="0" w:color="auto"/>
                    <w:right w:val="none" w:sz="0" w:space="0" w:color="E0E8E5"/>
                  </w:divBdr>
                  <w:divsChild>
                    <w:div w:id="138328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4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5B8"/>
                                    <w:right w:val="none" w:sz="0" w:space="0" w:color="auto"/>
                                  </w:divBdr>
                                  <w:divsChild>
                                    <w:div w:id="132593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26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59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07723">
              <w:marLeft w:val="0"/>
              <w:marRight w:val="0"/>
              <w:marTop w:val="0"/>
              <w:marBottom w:val="0"/>
              <w:divBdr>
                <w:top w:val="single" w:sz="6" w:space="0" w:color="7F7F7F"/>
                <w:left w:val="single" w:sz="6" w:space="0" w:color="7F7F7F"/>
                <w:bottom w:val="single" w:sz="6" w:space="0" w:color="7F7F7F"/>
                <w:right w:val="single" w:sz="6" w:space="0" w:color="7F7F7F"/>
              </w:divBdr>
              <w:divsChild>
                <w:div w:id="4396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0F5883"/>
                    <w:bottom w:val="none" w:sz="0" w:space="0" w:color="auto"/>
                    <w:right w:val="none" w:sz="0" w:space="0" w:color="E0E8E5"/>
                  </w:divBdr>
                  <w:divsChild>
                    <w:div w:id="103901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5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1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76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5B8"/>
                                    <w:right w:val="none" w:sz="0" w:space="0" w:color="auto"/>
                                  </w:divBdr>
                                  <w:divsChild>
                                    <w:div w:id="10396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878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26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0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37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89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59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3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49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52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9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1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2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0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36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46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83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5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08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200116">
                                                      <w:marLeft w:val="150"/>
                                                      <w:marRight w:val="0"/>
                                                      <w:marTop w:val="3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01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60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80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18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720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1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63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31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40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9522">
              <w:marLeft w:val="0"/>
              <w:marRight w:val="0"/>
              <w:marTop w:val="0"/>
              <w:marBottom w:val="0"/>
              <w:divBdr>
                <w:top w:val="single" w:sz="6" w:space="0" w:color="7F7F7F"/>
                <w:left w:val="single" w:sz="6" w:space="0" w:color="7F7F7F"/>
                <w:bottom w:val="single" w:sz="6" w:space="0" w:color="7F7F7F"/>
                <w:right w:val="single" w:sz="6" w:space="0" w:color="7F7F7F"/>
              </w:divBdr>
              <w:divsChild>
                <w:div w:id="42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0F5883"/>
                    <w:bottom w:val="none" w:sz="0" w:space="0" w:color="auto"/>
                    <w:right w:val="none" w:sz="0" w:space="0" w:color="E0E8E5"/>
                  </w:divBdr>
                  <w:divsChild>
                    <w:div w:id="52070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1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3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9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1E5B8"/>
                                    <w:right w:val="none" w:sz="0" w:space="0" w:color="auto"/>
                                  </w:divBdr>
                                  <w:divsChild>
                                    <w:div w:id="18560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344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4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FAR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zurab</dc:creator>
  <cp:lastModifiedBy>Шулаева</cp:lastModifiedBy>
  <cp:revision>3</cp:revision>
  <dcterms:created xsi:type="dcterms:W3CDTF">2013-07-22T06:45:00Z</dcterms:created>
  <dcterms:modified xsi:type="dcterms:W3CDTF">2013-07-22T06:47:00Z</dcterms:modified>
</cp:coreProperties>
</file>