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8D" w:rsidRDefault="00CA1F8D" w:rsidP="00CA1F8D">
      <w:pPr>
        <w:spacing w:before="100" w:beforeAutospacing="1" w:after="100" w:afterAutospacing="1" w:line="360" w:lineRule="auto"/>
        <w:jc w:val="both"/>
        <w:rPr>
          <w:rFonts w:eastAsia="Times New Roman"/>
          <w:sz w:val="28"/>
          <w:szCs w:val="28"/>
        </w:rPr>
      </w:pPr>
      <w:r w:rsidRPr="00CA1F8D">
        <w:rPr>
          <w:rFonts w:eastAsia="Times New Roman"/>
          <w:sz w:val="28"/>
          <w:szCs w:val="28"/>
          <w:lang w:val="en-US"/>
        </w:rPr>
        <w:t>Information and reminder to consider other fishing gear in the area you are fishing.</w:t>
      </w:r>
    </w:p>
    <w:p w:rsidR="00B41335" w:rsidRPr="00CA1F8D" w:rsidRDefault="00B41335" w:rsidP="00CA1F8D">
      <w:pPr>
        <w:spacing w:before="100" w:beforeAutospacing="1" w:after="100" w:afterAutospacing="1" w:line="360" w:lineRule="auto"/>
        <w:jc w:val="both"/>
        <w:rPr>
          <w:rFonts w:eastAsia="Times New Roman"/>
          <w:sz w:val="28"/>
          <w:szCs w:val="28"/>
        </w:rPr>
      </w:pPr>
      <w:bookmarkStart w:id="0" w:name="_GoBack"/>
      <w:bookmarkEnd w:id="0"/>
    </w:p>
    <w:p w:rsidR="00CA1F8D" w:rsidRPr="00CA1F8D" w:rsidRDefault="00CA1F8D" w:rsidP="00CA1F8D">
      <w:pPr>
        <w:spacing w:before="100" w:beforeAutospacing="1" w:after="100" w:afterAutospacing="1" w:line="360" w:lineRule="auto"/>
        <w:jc w:val="both"/>
        <w:rPr>
          <w:rFonts w:eastAsia="Times New Roman"/>
          <w:sz w:val="28"/>
          <w:szCs w:val="28"/>
          <w:lang w:val="en-US"/>
        </w:rPr>
      </w:pPr>
      <w:r w:rsidRPr="00CA1F8D">
        <w:rPr>
          <w:rFonts w:eastAsia="Times New Roman"/>
          <w:sz w:val="28"/>
          <w:szCs w:val="28"/>
          <w:lang w:val="en-US"/>
        </w:rPr>
        <w:t>Unfortunately, there are times when trawlers fish too close to gill nets and cause damage to them. Therefore, we must remind all parties how important it is that there is communication between the different types of vessels. As gillnets and lines are fixed gear, it is of course important that other fisheries, such as trawlers, receive the necessary information about the positions of the fixed gear.</w:t>
      </w:r>
    </w:p>
    <w:p w:rsidR="00CA1F8D" w:rsidRPr="00CA1F8D" w:rsidRDefault="00CA1F8D" w:rsidP="00CA1F8D">
      <w:pPr>
        <w:spacing w:before="100" w:beforeAutospacing="1" w:after="100" w:afterAutospacing="1" w:line="360" w:lineRule="auto"/>
        <w:jc w:val="both"/>
        <w:rPr>
          <w:rFonts w:eastAsia="Times New Roman"/>
          <w:sz w:val="28"/>
          <w:szCs w:val="28"/>
          <w:lang w:val="en-US"/>
        </w:rPr>
      </w:pPr>
      <w:r w:rsidRPr="00CA1F8D">
        <w:rPr>
          <w:rFonts w:eastAsia="Times New Roman"/>
          <w:sz w:val="28"/>
          <w:szCs w:val="28"/>
          <w:lang w:val="en-US"/>
        </w:rPr>
        <w:t xml:space="preserve">Those fishing with nets in the Faroese area report their net positions to </w:t>
      </w:r>
      <w:proofErr w:type="spellStart"/>
      <w:r w:rsidRPr="00CA1F8D">
        <w:rPr>
          <w:rFonts w:eastAsia="Times New Roman"/>
          <w:sz w:val="28"/>
          <w:szCs w:val="28"/>
          <w:lang w:val="en-US"/>
        </w:rPr>
        <w:t>Vørn</w:t>
      </w:r>
      <w:proofErr w:type="spellEnd"/>
      <w:r w:rsidRPr="00CA1F8D">
        <w:rPr>
          <w:rFonts w:eastAsia="Times New Roman"/>
          <w:sz w:val="28"/>
          <w:szCs w:val="28"/>
          <w:lang w:val="en-US"/>
        </w:rPr>
        <w:t xml:space="preserve"> and therefore it is necessary that </w:t>
      </w:r>
      <w:proofErr w:type="gramStart"/>
      <w:r w:rsidRPr="00CA1F8D">
        <w:rPr>
          <w:rFonts w:eastAsia="Times New Roman"/>
          <w:sz w:val="28"/>
          <w:szCs w:val="28"/>
          <w:lang w:val="en-US"/>
        </w:rPr>
        <w:t>vessels fishing with gear other than gillnets</w:t>
      </w:r>
      <w:proofErr w:type="gramEnd"/>
      <w:r w:rsidRPr="00CA1F8D">
        <w:rPr>
          <w:rFonts w:eastAsia="Times New Roman"/>
          <w:sz w:val="28"/>
          <w:szCs w:val="28"/>
          <w:lang w:val="en-US"/>
        </w:rPr>
        <w:t xml:space="preserve"> and </w:t>
      </w:r>
      <w:proofErr w:type="spellStart"/>
      <w:r w:rsidRPr="00CA1F8D">
        <w:rPr>
          <w:rFonts w:eastAsia="Times New Roman"/>
          <w:sz w:val="28"/>
          <w:szCs w:val="28"/>
          <w:lang w:val="en-US"/>
        </w:rPr>
        <w:t>longlines</w:t>
      </w:r>
      <w:proofErr w:type="spellEnd"/>
      <w:r w:rsidRPr="00CA1F8D">
        <w:rPr>
          <w:rFonts w:eastAsia="Times New Roman"/>
          <w:sz w:val="28"/>
          <w:szCs w:val="28"/>
          <w:lang w:val="en-US"/>
        </w:rPr>
        <w:t xml:space="preserve"> obtain the necessary information from the </w:t>
      </w:r>
      <w:proofErr w:type="spellStart"/>
      <w:r w:rsidRPr="00CA1F8D">
        <w:rPr>
          <w:rFonts w:eastAsia="Times New Roman"/>
          <w:sz w:val="28"/>
          <w:szCs w:val="28"/>
          <w:lang w:val="en-US"/>
        </w:rPr>
        <w:t>Vørn</w:t>
      </w:r>
      <w:proofErr w:type="spellEnd"/>
      <w:r w:rsidRPr="00CA1F8D">
        <w:rPr>
          <w:rFonts w:eastAsia="Times New Roman"/>
          <w:sz w:val="28"/>
          <w:szCs w:val="28"/>
          <w:lang w:val="en-US"/>
        </w:rPr>
        <w:t xml:space="preserve"> website.</w:t>
      </w:r>
    </w:p>
    <w:p w:rsidR="00CA1F8D" w:rsidRPr="00CA1F8D" w:rsidRDefault="00CA1F8D" w:rsidP="00CA1F8D">
      <w:pPr>
        <w:spacing w:before="100" w:beforeAutospacing="1" w:after="100" w:afterAutospacing="1" w:line="360" w:lineRule="auto"/>
        <w:jc w:val="both"/>
        <w:rPr>
          <w:rFonts w:eastAsia="Times New Roman"/>
          <w:sz w:val="28"/>
          <w:szCs w:val="28"/>
          <w:lang w:val="en-US"/>
        </w:rPr>
      </w:pPr>
      <w:r w:rsidRPr="00CA1F8D">
        <w:rPr>
          <w:rFonts w:eastAsia="Times New Roman"/>
          <w:sz w:val="28"/>
          <w:szCs w:val="28"/>
          <w:lang w:val="en-US"/>
        </w:rPr>
        <w:t>You can find net positions at: vorn.fo. On the front page, on the right-hand side, you will find the field ‘</w:t>
      </w:r>
      <w:proofErr w:type="spellStart"/>
      <w:r w:rsidRPr="00CA1F8D">
        <w:rPr>
          <w:rFonts w:eastAsia="Times New Roman"/>
          <w:sz w:val="28"/>
          <w:szCs w:val="28"/>
          <w:lang w:val="en-US"/>
        </w:rPr>
        <w:t>garnapositiónir</w:t>
      </w:r>
      <w:proofErr w:type="spellEnd"/>
      <w:r w:rsidRPr="00CA1F8D">
        <w:rPr>
          <w:rFonts w:eastAsia="Times New Roman"/>
          <w:sz w:val="28"/>
          <w:szCs w:val="28"/>
          <w:lang w:val="en-US"/>
        </w:rPr>
        <w:t>’. When you click on ‘</w:t>
      </w:r>
      <w:proofErr w:type="spellStart"/>
      <w:r w:rsidRPr="00CA1F8D">
        <w:rPr>
          <w:rFonts w:eastAsia="Times New Roman"/>
          <w:sz w:val="28"/>
          <w:szCs w:val="28"/>
          <w:lang w:val="en-US"/>
        </w:rPr>
        <w:t>garnapositiónir</w:t>
      </w:r>
      <w:proofErr w:type="spellEnd"/>
      <w:r w:rsidRPr="00CA1F8D">
        <w:rPr>
          <w:rFonts w:eastAsia="Times New Roman"/>
          <w:sz w:val="28"/>
          <w:szCs w:val="28"/>
          <w:lang w:val="en-US"/>
        </w:rPr>
        <w:t>’ you will see an overview of relevant gillnet positions. </w:t>
      </w:r>
    </w:p>
    <w:p w:rsidR="00CA1F8D" w:rsidRPr="00CA1F8D" w:rsidRDefault="00CA1F8D" w:rsidP="00CA1F8D">
      <w:pPr>
        <w:spacing w:before="100" w:beforeAutospacing="1" w:after="100" w:afterAutospacing="1" w:line="360" w:lineRule="auto"/>
        <w:jc w:val="both"/>
        <w:rPr>
          <w:rFonts w:eastAsia="Times New Roman"/>
          <w:sz w:val="28"/>
          <w:szCs w:val="28"/>
          <w:lang w:val="en-US"/>
        </w:rPr>
      </w:pPr>
      <w:r w:rsidRPr="00CA1F8D">
        <w:rPr>
          <w:rFonts w:eastAsia="Times New Roman"/>
          <w:sz w:val="28"/>
          <w:szCs w:val="28"/>
          <w:lang w:val="en-US"/>
        </w:rPr>
        <w:t>It is very important that you are always updated on the current net positions to avoid unnecessary damage to other vessels' fishing gear.</w:t>
      </w:r>
    </w:p>
    <w:p w:rsidR="00657272" w:rsidRPr="00CA1F8D" w:rsidRDefault="00657272" w:rsidP="00657272">
      <w:pPr>
        <w:jc w:val="both"/>
        <w:rPr>
          <w:sz w:val="28"/>
          <w:szCs w:val="28"/>
          <w:lang w:val="en-US"/>
        </w:rPr>
      </w:pPr>
    </w:p>
    <w:sectPr w:rsidR="00657272" w:rsidRPr="00CA1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ED0"/>
    <w:rsid w:val="00061ED0"/>
    <w:rsid w:val="00146116"/>
    <w:rsid w:val="003A30D1"/>
    <w:rsid w:val="00412DC5"/>
    <w:rsid w:val="005C435D"/>
    <w:rsid w:val="00657272"/>
    <w:rsid w:val="006778E1"/>
    <w:rsid w:val="00881CED"/>
    <w:rsid w:val="00957FA6"/>
    <w:rsid w:val="00B41335"/>
    <w:rsid w:val="00C423AD"/>
    <w:rsid w:val="00CA1F8D"/>
    <w:rsid w:val="00F96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DC5"/>
    <w:rPr>
      <w:rFonts w:ascii="Times New Roman" w:hAnsi="Times New Roman"/>
      <w:sz w:val="24"/>
      <w:szCs w:val="24"/>
      <w:lang w:eastAsia="ru-RU"/>
    </w:rPr>
  </w:style>
  <w:style w:type="paragraph" w:styleId="1">
    <w:name w:val="heading 1"/>
    <w:basedOn w:val="a"/>
    <w:link w:val="10"/>
    <w:uiPriority w:val="9"/>
    <w:qFormat/>
    <w:rsid w:val="00412DC5"/>
    <w:pPr>
      <w:spacing w:before="100" w:beforeAutospacing="1" w:after="100" w:afterAutospacing="1"/>
      <w:outlineLvl w:val="0"/>
    </w:pPr>
    <w:rPr>
      <w:rFonts w:eastAsia="Times New Roman"/>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2DC5"/>
    <w:rPr>
      <w:rFonts w:ascii="Times New Roman" w:eastAsia="Times New Roman" w:hAnsi="Times New Roman"/>
      <w:b/>
      <w:bCs/>
      <w:kern w:val="36"/>
      <w:sz w:val="48"/>
      <w:szCs w:val="48"/>
    </w:rPr>
  </w:style>
  <w:style w:type="character" w:styleId="a3">
    <w:name w:val="Strong"/>
    <w:uiPriority w:val="22"/>
    <w:qFormat/>
    <w:rsid w:val="00412DC5"/>
    <w:rPr>
      <w:b/>
      <w:bCs/>
    </w:rPr>
  </w:style>
  <w:style w:type="character" w:styleId="a4">
    <w:name w:val="Emphasis"/>
    <w:uiPriority w:val="20"/>
    <w:qFormat/>
    <w:rsid w:val="00412DC5"/>
    <w:rPr>
      <w:i/>
      <w:iCs/>
    </w:rPr>
  </w:style>
  <w:style w:type="paragraph" w:styleId="a5">
    <w:name w:val="No Spacing"/>
    <w:uiPriority w:val="1"/>
    <w:qFormat/>
    <w:rsid w:val="00412DC5"/>
    <w:rPr>
      <w:rFonts w:ascii="Times New Roman" w:eastAsia="Times New Roman" w:hAnsi="Times New Roman"/>
      <w:sz w:val="24"/>
      <w:szCs w:val="24"/>
      <w:lang w:eastAsia="ru-RU"/>
    </w:rPr>
  </w:style>
  <w:style w:type="paragraph" w:styleId="a6">
    <w:name w:val="List Paragraph"/>
    <w:basedOn w:val="a"/>
    <w:uiPriority w:val="34"/>
    <w:qFormat/>
    <w:rsid w:val="00412DC5"/>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DC5"/>
    <w:rPr>
      <w:rFonts w:ascii="Times New Roman" w:hAnsi="Times New Roman"/>
      <w:sz w:val="24"/>
      <w:szCs w:val="24"/>
      <w:lang w:eastAsia="ru-RU"/>
    </w:rPr>
  </w:style>
  <w:style w:type="paragraph" w:styleId="1">
    <w:name w:val="heading 1"/>
    <w:basedOn w:val="a"/>
    <w:link w:val="10"/>
    <w:uiPriority w:val="9"/>
    <w:qFormat/>
    <w:rsid w:val="00412DC5"/>
    <w:pPr>
      <w:spacing w:before="100" w:beforeAutospacing="1" w:after="100" w:afterAutospacing="1"/>
      <w:outlineLvl w:val="0"/>
    </w:pPr>
    <w:rPr>
      <w:rFonts w:eastAsia="Times New Roman"/>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12DC5"/>
    <w:rPr>
      <w:rFonts w:ascii="Times New Roman" w:eastAsia="Times New Roman" w:hAnsi="Times New Roman"/>
      <w:b/>
      <w:bCs/>
      <w:kern w:val="36"/>
      <w:sz w:val="48"/>
      <w:szCs w:val="48"/>
    </w:rPr>
  </w:style>
  <w:style w:type="character" w:styleId="a3">
    <w:name w:val="Strong"/>
    <w:uiPriority w:val="22"/>
    <w:qFormat/>
    <w:rsid w:val="00412DC5"/>
    <w:rPr>
      <w:b/>
      <w:bCs/>
    </w:rPr>
  </w:style>
  <w:style w:type="character" w:styleId="a4">
    <w:name w:val="Emphasis"/>
    <w:uiPriority w:val="20"/>
    <w:qFormat/>
    <w:rsid w:val="00412DC5"/>
    <w:rPr>
      <w:i/>
      <w:iCs/>
    </w:rPr>
  </w:style>
  <w:style w:type="paragraph" w:styleId="a5">
    <w:name w:val="No Spacing"/>
    <w:uiPriority w:val="1"/>
    <w:qFormat/>
    <w:rsid w:val="00412DC5"/>
    <w:rPr>
      <w:rFonts w:ascii="Times New Roman" w:eastAsia="Times New Roman" w:hAnsi="Times New Roman"/>
      <w:sz w:val="24"/>
      <w:szCs w:val="24"/>
      <w:lang w:eastAsia="ru-RU"/>
    </w:rPr>
  </w:style>
  <w:style w:type="paragraph" w:styleId="a6">
    <w:name w:val="List Paragraph"/>
    <w:basedOn w:val="a"/>
    <w:uiPriority w:val="34"/>
    <w:qFormat/>
    <w:rsid w:val="00412DC5"/>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35859">
      <w:bodyDiv w:val="1"/>
      <w:marLeft w:val="0"/>
      <w:marRight w:val="0"/>
      <w:marTop w:val="0"/>
      <w:marBottom w:val="0"/>
      <w:divBdr>
        <w:top w:val="none" w:sz="0" w:space="0" w:color="auto"/>
        <w:left w:val="none" w:sz="0" w:space="0" w:color="auto"/>
        <w:bottom w:val="none" w:sz="0" w:space="0" w:color="auto"/>
        <w:right w:val="none" w:sz="0" w:space="0" w:color="auto"/>
      </w:divBdr>
    </w:div>
    <w:div w:id="69489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Двуреченская Ольга</dc:creator>
  <cp:keywords/>
  <dc:description/>
  <cp:lastModifiedBy>Двуреченская Ольга</cp:lastModifiedBy>
  <cp:revision>7</cp:revision>
  <dcterms:created xsi:type="dcterms:W3CDTF">2024-12-12T07:33:00Z</dcterms:created>
  <dcterms:modified xsi:type="dcterms:W3CDTF">2024-12-12T08:25:00Z</dcterms:modified>
</cp:coreProperties>
</file>