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 w:rsidR="00D3530C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E76E0C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CB1CA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D3530C">
        <w:rPr>
          <w:sz w:val="28"/>
          <w:szCs w:val="28"/>
          <w:u w:val="single"/>
        </w:rPr>
        <w:t xml:space="preserve">2   </w:t>
      </w:r>
      <w:r w:rsidR="00D3530C" w:rsidRPr="00D3530C">
        <w:rPr>
          <w:color w:val="FFFFFF" w:themeColor="background1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Виктор Валентинович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CB1CAD" w:rsidRDefault="00CB1CAD" w:rsidP="00E3528A">
      <w:pPr>
        <w:jc w:val="both"/>
        <w:rPr>
          <w:sz w:val="28"/>
          <w:szCs w:val="28"/>
          <w:u w:val="single"/>
        </w:rPr>
      </w:pPr>
      <w:r w:rsidRPr="00CB1CAD">
        <w:rPr>
          <w:sz w:val="28"/>
          <w:szCs w:val="28"/>
          <w:u w:val="single"/>
        </w:rPr>
        <w:t>Заместитель председателя комиссии:</w:t>
      </w:r>
    </w:p>
    <w:p w:rsidR="00CB1CAD" w:rsidRPr="00CB1CAD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Артё</w:t>
      </w:r>
      <w:r w:rsidR="00CB1CAD">
        <w:rPr>
          <w:sz w:val="28"/>
          <w:szCs w:val="28"/>
        </w:rPr>
        <w:t xml:space="preserve">м Владимирович </w:t>
      </w:r>
      <w:r w:rsidR="00CB1CAD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 w:rsidR="00CB1CAD">
        <w:rPr>
          <w:sz w:val="28"/>
          <w:szCs w:val="28"/>
        </w:rPr>
        <w:t xml:space="preserve">;  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D6641D" w:rsidRDefault="00D7747A" w:rsidP="007A47AC">
      <w:pPr>
        <w:jc w:val="both"/>
        <w:rPr>
          <w:sz w:val="28"/>
          <w:szCs w:val="28"/>
        </w:rPr>
      </w:pPr>
      <w:proofErr w:type="spellStart"/>
      <w:r w:rsidRPr="0085566A">
        <w:rPr>
          <w:sz w:val="28"/>
          <w:szCs w:val="28"/>
        </w:rPr>
        <w:t>Долголевец</w:t>
      </w:r>
      <w:proofErr w:type="spellEnd"/>
      <w:r w:rsidRPr="0085566A">
        <w:rPr>
          <w:sz w:val="28"/>
          <w:szCs w:val="28"/>
        </w:rPr>
        <w:t xml:space="preserve"> Андрей Иванович – </w:t>
      </w:r>
      <w:r w:rsidR="00E76E0C">
        <w:rPr>
          <w:sz w:val="28"/>
          <w:szCs w:val="28"/>
        </w:rPr>
        <w:t xml:space="preserve">заведующий сектором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555EC5" w:rsidRDefault="00555EC5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Контиевская</w:t>
      </w:r>
      <w:proofErr w:type="spellEnd"/>
      <w:r>
        <w:rPr>
          <w:sz w:val="28"/>
          <w:szCs w:val="28"/>
        </w:rPr>
        <w:t xml:space="preserve"> Светлана Сергеевна – главный специалист сектора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E76E0C" w:rsidRPr="00E76E0C" w:rsidRDefault="00E76E0C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r w:rsidR="00F20F76">
        <w:rPr>
          <w:sz w:val="28"/>
          <w:szCs w:val="28"/>
        </w:rPr>
        <w:t>товчиц</w:t>
      </w:r>
      <w:proofErr w:type="spellEnd"/>
      <w:r w:rsidR="00F20F76">
        <w:rPr>
          <w:sz w:val="28"/>
          <w:szCs w:val="28"/>
        </w:rPr>
        <w:t xml:space="preserve"> Михаил Робертович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B94513" w:rsidRDefault="000B3F1D" w:rsidP="00E3528A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Лещенко</w:t>
      </w:r>
      <w:proofErr w:type="spellEnd"/>
      <w:r>
        <w:rPr>
          <w:bCs/>
          <w:sz w:val="28"/>
          <w:szCs w:val="28"/>
        </w:rPr>
        <w:t xml:space="preserve"> Андрей Валери</w:t>
      </w:r>
      <w:r w:rsidRPr="0085566A">
        <w:rPr>
          <w:bCs/>
          <w:sz w:val="28"/>
          <w:szCs w:val="28"/>
        </w:rPr>
        <w:t>евич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Светлана Александровна – главный специалист-эксперт о</w:t>
      </w:r>
      <w:r w:rsidRPr="007D68D9">
        <w:rPr>
          <w:sz w:val="28"/>
          <w:szCs w:val="28"/>
        </w:rPr>
        <w:t>тдела государственной службы и кадров</w:t>
      </w:r>
      <w:r>
        <w:rPr>
          <w:sz w:val="28"/>
          <w:szCs w:val="28"/>
        </w:rPr>
        <w:t xml:space="preserve"> Баренцево-Беломорского территориального управления Федерального агентства по рыболовству;  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Елена Николаевна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Александр Владимирович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876297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Хацкевич Роман Михайлович – заместитель </w:t>
      </w:r>
      <w:r w:rsidR="00876297" w:rsidRPr="00E3528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76297" w:rsidRPr="00E3528A">
        <w:rPr>
          <w:sz w:val="28"/>
          <w:szCs w:val="28"/>
        </w:rPr>
        <w:t xml:space="preserve">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</w:t>
      </w:r>
      <w:r w:rsidR="00876297">
        <w:rPr>
          <w:sz w:val="28"/>
          <w:szCs w:val="28"/>
        </w:rPr>
        <w:t xml:space="preserve"> </w:t>
      </w:r>
      <w:r w:rsidR="00876297" w:rsidRPr="00E3528A">
        <w:rPr>
          <w:sz w:val="28"/>
          <w:szCs w:val="28"/>
        </w:rPr>
        <w:lastRenderedPageBreak/>
        <w:t>Баренцево-Беломорского территориального управления Федерального агентства по рыболовству;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Елена Анатольевна – ведущий специалист-эксперт отдела </w:t>
      </w:r>
      <w:r w:rsidRPr="00E3528A">
        <w:rPr>
          <w:sz w:val="28"/>
          <w:szCs w:val="28"/>
        </w:rPr>
        <w:t>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005BE5" w:rsidRDefault="00005BE5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513" w:rsidRDefault="00876297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</w:p>
    <w:p w:rsidR="00F20F76" w:rsidRPr="00F20F76" w:rsidRDefault="00555EC5" w:rsidP="00DA1A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</w:t>
      </w:r>
      <w:r w:rsidR="00F20F76" w:rsidRPr="00F20F76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="00F20F76"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76" w:rsidRPr="00F20F76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="00F20F76">
        <w:rPr>
          <w:rFonts w:ascii="Times New Roman" w:hAnsi="Times New Roman" w:cs="Times New Roman"/>
          <w:sz w:val="28"/>
          <w:szCs w:val="28"/>
        </w:rPr>
        <w:t xml:space="preserve"> – главный с</w:t>
      </w:r>
      <w:r w:rsidR="00F20F76" w:rsidRPr="00F20F76">
        <w:rPr>
          <w:rFonts w:ascii="Times New Roman" w:hAnsi="Times New Roman" w:cs="Times New Roman"/>
          <w:sz w:val="28"/>
          <w:szCs w:val="28"/>
        </w:rPr>
        <w:t xml:space="preserve">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DA1A41" w:rsidRPr="00F20F76" w:rsidRDefault="00E76E0C" w:rsidP="00DA1A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Должанова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О</w:t>
      </w:r>
      <w:r w:rsidR="00F20F76" w:rsidRPr="00F20F76">
        <w:rPr>
          <w:rFonts w:ascii="Times New Roman" w:hAnsi="Times New Roman" w:cs="Times New Roman"/>
          <w:sz w:val="28"/>
          <w:szCs w:val="28"/>
        </w:rPr>
        <w:t xml:space="preserve">льга </w:t>
      </w:r>
      <w:r w:rsidR="008E253A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F20F76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="00F20F76" w:rsidRPr="00F20F76">
        <w:rPr>
          <w:rFonts w:ascii="Times New Roman" w:hAnsi="Times New Roman" w:cs="Times New Roman"/>
          <w:sz w:val="28"/>
          <w:szCs w:val="28"/>
        </w:rPr>
        <w:t>отдела организации и контроля противоэпизоотических и ветеринарно-санитарных мероприятий Комитета по ветеринарии Мурманской области.</w:t>
      </w:r>
    </w:p>
    <w:p w:rsidR="005C0833" w:rsidRPr="00E3528A" w:rsidRDefault="005C0833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правомочно, так как на нем присутствует более 50 процентов общего числа состава членов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8AC" w:rsidRDefault="004678AC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аукциона – право на заключения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proofErr w:type="gramStart"/>
      <w:r w:rsidR="008810E6">
        <w:rPr>
          <w:sz w:val="28"/>
          <w:szCs w:val="28"/>
        </w:rPr>
        <w:t>г</w:t>
      </w:r>
      <w:proofErr w:type="gramEnd"/>
      <w:r w:rsidR="008810E6">
        <w:rPr>
          <w:sz w:val="28"/>
          <w:szCs w:val="28"/>
        </w:rPr>
        <w:t>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C62954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11 ч. 00 мин. (время московское) </w:t>
      </w:r>
      <w:r w:rsidR="008C51E8">
        <w:rPr>
          <w:sz w:val="28"/>
          <w:szCs w:val="28"/>
        </w:rPr>
        <w:t>1</w:t>
      </w:r>
      <w:r w:rsidR="005C0833">
        <w:rPr>
          <w:sz w:val="28"/>
          <w:szCs w:val="28"/>
        </w:rPr>
        <w:t>6</w:t>
      </w:r>
      <w:r w:rsidR="008C51E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2015 г. </w:t>
      </w:r>
    </w:p>
    <w:p w:rsidR="00E32CAC" w:rsidRPr="00D25DB1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5C0833">
        <w:rPr>
          <w:sz w:val="28"/>
          <w:szCs w:val="28"/>
        </w:rPr>
        <w:t xml:space="preserve">аукциона </w:t>
      </w:r>
      <w:r w:rsidRPr="00D25DB1">
        <w:rPr>
          <w:sz w:val="28"/>
          <w:szCs w:val="28"/>
        </w:rPr>
        <w:t xml:space="preserve">–  </w:t>
      </w:r>
      <w:r w:rsidR="00D25DB1" w:rsidRPr="00D25DB1">
        <w:rPr>
          <w:sz w:val="28"/>
          <w:szCs w:val="28"/>
        </w:rPr>
        <w:t>12</w:t>
      </w:r>
      <w:r w:rsidRPr="00D25DB1">
        <w:rPr>
          <w:sz w:val="28"/>
          <w:szCs w:val="28"/>
        </w:rPr>
        <w:t xml:space="preserve"> ч. </w:t>
      </w:r>
      <w:r w:rsidR="00D25DB1" w:rsidRPr="00D25DB1">
        <w:rPr>
          <w:sz w:val="28"/>
          <w:szCs w:val="28"/>
        </w:rPr>
        <w:t>30</w:t>
      </w:r>
      <w:r w:rsidRPr="00D25DB1">
        <w:rPr>
          <w:sz w:val="28"/>
          <w:szCs w:val="28"/>
        </w:rPr>
        <w:t xml:space="preserve"> мин.  (время московское)</w:t>
      </w:r>
      <w:r w:rsidR="005C0833" w:rsidRPr="00D25DB1">
        <w:rPr>
          <w:sz w:val="28"/>
          <w:szCs w:val="28"/>
        </w:rPr>
        <w:t xml:space="preserve"> </w:t>
      </w:r>
      <w:r w:rsidR="008C51E8" w:rsidRPr="00D25DB1">
        <w:rPr>
          <w:sz w:val="28"/>
          <w:szCs w:val="28"/>
        </w:rPr>
        <w:t>1</w:t>
      </w:r>
      <w:r w:rsidR="005C0833" w:rsidRPr="00D25DB1">
        <w:rPr>
          <w:sz w:val="28"/>
          <w:szCs w:val="28"/>
        </w:rPr>
        <w:t>6</w:t>
      </w:r>
      <w:r w:rsidR="008C51E8" w:rsidRPr="00D25DB1">
        <w:rPr>
          <w:sz w:val="28"/>
          <w:szCs w:val="28"/>
        </w:rPr>
        <w:t xml:space="preserve"> декабря </w:t>
      </w:r>
      <w:r w:rsidRPr="00D25DB1">
        <w:rPr>
          <w:sz w:val="28"/>
          <w:szCs w:val="28"/>
        </w:rPr>
        <w:t>2015 г.</w:t>
      </w:r>
    </w:p>
    <w:p w:rsidR="00C62954" w:rsidRPr="0085566A" w:rsidRDefault="00E32CAC" w:rsidP="005C0833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>
        <w:rPr>
          <w:sz w:val="28"/>
          <w:szCs w:val="28"/>
        </w:rPr>
        <w:t xml:space="preserve"> велась аудиозапись. </w:t>
      </w:r>
      <w:r w:rsidR="00C62954" w:rsidRPr="0085566A">
        <w:rPr>
          <w:sz w:val="28"/>
          <w:szCs w:val="28"/>
        </w:rPr>
        <w:t xml:space="preserve"> </w:t>
      </w:r>
    </w:p>
    <w:p w:rsidR="005C0833" w:rsidRDefault="005C0833" w:rsidP="005C0833">
      <w:pPr>
        <w:ind w:firstLine="709"/>
        <w:jc w:val="both"/>
        <w:rPr>
          <w:sz w:val="28"/>
          <w:szCs w:val="28"/>
        </w:rPr>
      </w:pPr>
    </w:p>
    <w:p w:rsidR="008810E6" w:rsidRDefault="00E32CAC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>аукционе зарегистрировано 7 (семь) участников</w:t>
      </w:r>
      <w:r w:rsidR="008C51E8">
        <w:rPr>
          <w:sz w:val="28"/>
          <w:szCs w:val="28"/>
        </w:rPr>
        <w:t>.</w:t>
      </w:r>
    </w:p>
    <w:p w:rsidR="008C51E8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101" w:type="dxa"/>
        <w:jc w:val="center"/>
        <w:tblInd w:w="108" w:type="dxa"/>
        <w:tblLayout w:type="fixed"/>
        <w:tblLook w:val="04A0"/>
      </w:tblPr>
      <w:tblGrid>
        <w:gridCol w:w="3182"/>
        <w:gridCol w:w="3969"/>
        <w:gridCol w:w="1358"/>
        <w:gridCol w:w="1592"/>
      </w:tblGrid>
      <w:tr w:rsidR="005C0833" w:rsidRPr="00C56B76" w:rsidTr="005C0833">
        <w:trPr>
          <w:trHeight w:val="804"/>
          <w:tblHeader/>
          <w:jc w:val="center"/>
        </w:trPr>
        <w:tc>
          <w:tcPr>
            <w:tcW w:w="3182" w:type="dxa"/>
            <w:vAlign w:val="center"/>
          </w:tcPr>
          <w:p w:rsidR="005C0833" w:rsidRPr="00C56B76" w:rsidRDefault="005C0833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лота</w:t>
            </w:r>
          </w:p>
        </w:tc>
        <w:tc>
          <w:tcPr>
            <w:tcW w:w="3969" w:type="dxa"/>
            <w:vAlign w:val="center"/>
          </w:tcPr>
          <w:p w:rsidR="005C0833" w:rsidRPr="00C56B76" w:rsidRDefault="005C0833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358" w:type="dxa"/>
            <w:vAlign w:val="center"/>
          </w:tcPr>
          <w:p w:rsidR="005C0833" w:rsidRPr="00C56B76" w:rsidRDefault="005C0833" w:rsidP="005C0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1592" w:type="dxa"/>
            <w:vAlign w:val="center"/>
          </w:tcPr>
          <w:p w:rsidR="005C0833" w:rsidRDefault="005C0833" w:rsidP="005C0833">
            <w:pPr>
              <w:jc w:val="center"/>
            </w:pPr>
            <w:r>
              <w:t>Номер регистрационной карточки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 w:val="restart"/>
            <w:vAlign w:val="center"/>
          </w:tcPr>
          <w:p w:rsidR="00D37E0B" w:rsidRDefault="00D37E0B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1: губа Лодейная, </w:t>
            </w:r>
          </w:p>
          <w:p w:rsidR="00D37E0B" w:rsidRPr="00C56B76" w:rsidRDefault="00D37E0B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Баренцево море</w:t>
            </w: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 xml:space="preserve">ООО «Русское </w:t>
            </w:r>
            <w:proofErr w:type="spellStart"/>
            <w:r w:rsidRPr="00555EC5">
              <w:rPr>
                <w:sz w:val="24"/>
                <w:szCs w:val="24"/>
              </w:rPr>
              <w:t>море-Аквакультура</w:t>
            </w:r>
            <w:proofErr w:type="spellEnd"/>
            <w:r w:rsidRPr="00555EC5">
              <w:rPr>
                <w:sz w:val="24"/>
                <w:szCs w:val="24"/>
              </w:rPr>
              <w:t>»</w:t>
            </w:r>
          </w:p>
        </w:tc>
        <w:tc>
          <w:tcPr>
            <w:tcW w:w="1358" w:type="dxa"/>
            <w:vMerge w:val="restart"/>
            <w:vAlign w:val="center"/>
          </w:tcPr>
          <w:p w:rsidR="00D37E0B" w:rsidRPr="00C56B76" w:rsidRDefault="00E32CAC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42 700,80</w:t>
            </w:r>
          </w:p>
        </w:tc>
        <w:tc>
          <w:tcPr>
            <w:tcW w:w="1592" w:type="dxa"/>
            <w:vAlign w:val="center"/>
          </w:tcPr>
          <w:p w:rsidR="00D37E0B" w:rsidRPr="00C56B76" w:rsidRDefault="00D25DB1" w:rsidP="005C0833">
            <w:pPr>
              <w:jc w:val="center"/>
            </w:pPr>
            <w:r>
              <w:t>4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/>
            <w:vAlign w:val="center"/>
          </w:tcPr>
          <w:p w:rsidR="00D37E0B" w:rsidRDefault="00D37E0B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358" w:type="dxa"/>
            <w:vMerge/>
            <w:vAlign w:val="center"/>
          </w:tcPr>
          <w:p w:rsidR="00D37E0B" w:rsidRDefault="00D37E0B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37E0B" w:rsidRDefault="00D25DB1" w:rsidP="005C0833">
            <w:pPr>
              <w:jc w:val="center"/>
            </w:pPr>
            <w:r>
              <w:t>5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 w:val="restart"/>
            <w:vAlign w:val="center"/>
          </w:tcPr>
          <w:p w:rsidR="00D37E0B" w:rsidRPr="00C56B76" w:rsidRDefault="00D37E0B" w:rsidP="00AB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2: губа </w:t>
            </w:r>
            <w:proofErr w:type="spellStart"/>
            <w:r>
              <w:rPr>
                <w:sz w:val="24"/>
                <w:szCs w:val="24"/>
              </w:rPr>
              <w:t>Зеленецкая-Западная</w:t>
            </w:r>
            <w:proofErr w:type="spellEnd"/>
            <w:r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 xml:space="preserve">ООО «Русское </w:t>
            </w:r>
            <w:proofErr w:type="spellStart"/>
            <w:r w:rsidRPr="00555EC5">
              <w:rPr>
                <w:sz w:val="24"/>
                <w:szCs w:val="24"/>
              </w:rPr>
              <w:t>море-Аквакультура</w:t>
            </w:r>
            <w:proofErr w:type="spellEnd"/>
            <w:r w:rsidRPr="00555EC5">
              <w:rPr>
                <w:sz w:val="24"/>
                <w:szCs w:val="24"/>
              </w:rPr>
              <w:t>»</w:t>
            </w:r>
          </w:p>
        </w:tc>
        <w:tc>
          <w:tcPr>
            <w:tcW w:w="1358" w:type="dxa"/>
            <w:vMerge w:val="restart"/>
            <w:vAlign w:val="center"/>
          </w:tcPr>
          <w:p w:rsidR="00D37E0B" w:rsidRPr="00C56B76" w:rsidRDefault="00E32CAC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23 961,60</w:t>
            </w:r>
          </w:p>
        </w:tc>
        <w:tc>
          <w:tcPr>
            <w:tcW w:w="1592" w:type="dxa"/>
            <w:vAlign w:val="center"/>
          </w:tcPr>
          <w:p w:rsidR="00D37E0B" w:rsidRPr="00C56B76" w:rsidRDefault="00D25DB1" w:rsidP="005C0833">
            <w:pPr>
              <w:jc w:val="center"/>
            </w:pPr>
            <w:r>
              <w:t>4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/>
            <w:vAlign w:val="center"/>
          </w:tcPr>
          <w:p w:rsidR="00D37E0B" w:rsidRDefault="00D37E0B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358" w:type="dxa"/>
            <w:vMerge/>
            <w:vAlign w:val="center"/>
          </w:tcPr>
          <w:p w:rsidR="00D37E0B" w:rsidRDefault="00D37E0B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37E0B" w:rsidRDefault="00D25DB1" w:rsidP="005C0833">
            <w:pPr>
              <w:jc w:val="center"/>
            </w:pPr>
            <w:r>
              <w:t>5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 w:val="restart"/>
            <w:vAlign w:val="center"/>
          </w:tcPr>
          <w:p w:rsidR="00D37E0B" w:rsidRPr="00C56B76" w:rsidRDefault="00D37E0B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5: акватория губы Княжая, Белое море</w:t>
            </w: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358" w:type="dxa"/>
            <w:vMerge w:val="restart"/>
            <w:vAlign w:val="center"/>
          </w:tcPr>
          <w:p w:rsidR="00D37E0B" w:rsidRPr="00C56B76" w:rsidRDefault="00E32CAC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6 098,40</w:t>
            </w:r>
          </w:p>
        </w:tc>
        <w:tc>
          <w:tcPr>
            <w:tcW w:w="1592" w:type="dxa"/>
            <w:vAlign w:val="center"/>
          </w:tcPr>
          <w:p w:rsidR="00D37E0B" w:rsidRPr="00C56B76" w:rsidRDefault="00D25DB1" w:rsidP="005C0833">
            <w:pPr>
              <w:jc w:val="center"/>
            </w:pPr>
            <w:r>
              <w:t>6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/>
            <w:vAlign w:val="center"/>
          </w:tcPr>
          <w:p w:rsidR="00D37E0B" w:rsidRDefault="00D37E0B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358" w:type="dxa"/>
            <w:vMerge/>
            <w:vAlign w:val="center"/>
          </w:tcPr>
          <w:p w:rsidR="00D37E0B" w:rsidRDefault="00D37E0B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37E0B" w:rsidRDefault="00D25DB1" w:rsidP="005C0833">
            <w:pPr>
              <w:jc w:val="center"/>
            </w:pPr>
            <w:r>
              <w:t>7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/>
            <w:vAlign w:val="center"/>
          </w:tcPr>
          <w:p w:rsidR="00D37E0B" w:rsidRDefault="00D37E0B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ФГБУ «Мурманрыбвод»</w:t>
            </w:r>
          </w:p>
        </w:tc>
        <w:tc>
          <w:tcPr>
            <w:tcW w:w="1358" w:type="dxa"/>
            <w:vMerge/>
            <w:vAlign w:val="center"/>
          </w:tcPr>
          <w:p w:rsidR="00D37E0B" w:rsidRDefault="00D37E0B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37E0B" w:rsidRDefault="00D25DB1" w:rsidP="005C0833">
            <w:pPr>
              <w:jc w:val="center"/>
            </w:pPr>
            <w:r>
              <w:t>3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 w:val="restart"/>
            <w:vAlign w:val="center"/>
          </w:tcPr>
          <w:p w:rsidR="00D37E0B" w:rsidRPr="00C56B76" w:rsidRDefault="00D37E0B" w:rsidP="0055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7: акватория озера без названия</w:t>
            </w:r>
          </w:p>
        </w:tc>
        <w:tc>
          <w:tcPr>
            <w:tcW w:w="3969" w:type="dxa"/>
            <w:vAlign w:val="center"/>
          </w:tcPr>
          <w:p w:rsidR="00D37E0B" w:rsidRPr="00555EC5" w:rsidRDefault="00D37E0B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ИП Кудинов В</w:t>
            </w:r>
            <w:r w:rsidR="007079F2">
              <w:rPr>
                <w:sz w:val="24"/>
                <w:szCs w:val="24"/>
              </w:rPr>
              <w:t>иктор Васильевич</w:t>
            </w:r>
          </w:p>
        </w:tc>
        <w:tc>
          <w:tcPr>
            <w:tcW w:w="1358" w:type="dxa"/>
            <w:vMerge w:val="restart"/>
            <w:vAlign w:val="center"/>
          </w:tcPr>
          <w:p w:rsidR="00D37E0B" w:rsidRPr="00C56B76" w:rsidRDefault="00E32CAC" w:rsidP="008C5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92" w:type="dxa"/>
            <w:vAlign w:val="center"/>
          </w:tcPr>
          <w:p w:rsidR="00D37E0B" w:rsidRPr="00C56B76" w:rsidRDefault="00D25DB1" w:rsidP="005C0833">
            <w:pPr>
              <w:jc w:val="center"/>
            </w:pPr>
            <w:r>
              <w:t>1</w:t>
            </w:r>
          </w:p>
        </w:tc>
      </w:tr>
      <w:tr w:rsidR="00D37E0B" w:rsidRPr="00C56B76" w:rsidTr="005C0833">
        <w:trPr>
          <w:trHeight w:val="397"/>
          <w:jc w:val="center"/>
        </w:trPr>
        <w:tc>
          <w:tcPr>
            <w:tcW w:w="3182" w:type="dxa"/>
            <w:vMerge/>
            <w:vAlign w:val="center"/>
          </w:tcPr>
          <w:p w:rsidR="00D37E0B" w:rsidRDefault="00D37E0B" w:rsidP="008C51E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7E0B" w:rsidRPr="00555EC5" w:rsidRDefault="00D37E0B" w:rsidP="008C51E8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«Ресурс»</w:t>
            </w:r>
          </w:p>
        </w:tc>
        <w:tc>
          <w:tcPr>
            <w:tcW w:w="1358" w:type="dxa"/>
            <w:vMerge/>
            <w:vAlign w:val="center"/>
          </w:tcPr>
          <w:p w:rsidR="00D37E0B" w:rsidRDefault="00D37E0B" w:rsidP="008C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37E0B" w:rsidRDefault="00D25DB1" w:rsidP="005C0833">
            <w:pPr>
              <w:jc w:val="center"/>
            </w:pPr>
            <w:r>
              <w:t>2</w:t>
            </w:r>
          </w:p>
        </w:tc>
      </w:tr>
    </w:tbl>
    <w:p w:rsidR="00CB5AA3" w:rsidRDefault="00CB5AA3" w:rsidP="00CB5AA3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«Русское море – Аквакультура» представляет первый заместитель генерального директора ООО «Русское море – Аквакультура» Орлов Андрей Константинович на основании доверенности № 99/15-РМА от 14.12.2015.</w:t>
      </w:r>
    </w:p>
    <w:p w:rsidR="001A3E98" w:rsidRDefault="001A3E98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3E98" w:rsidSect="005530BA">
          <w:headerReference w:type="default" r:id="rId8"/>
          <w:headerReference w:type="first" r:id="rId9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 имен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«Аквакультура» действует помощник генерального директора ООО «Аквакультура»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Самунова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 Константиновна по доверенности № 5/15-А от 14.12.2015. </w:t>
      </w:r>
    </w:p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25DB1">
        <w:rPr>
          <w:rFonts w:ascii="Times New Roman" w:hAnsi="Times New Roman" w:cs="Times New Roman"/>
          <w:sz w:val="28"/>
          <w:szCs w:val="28"/>
        </w:rPr>
        <w:t>ПК РСХА «Ударник-3»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B1">
        <w:rPr>
          <w:rFonts w:ascii="Times New Roman" w:hAnsi="Times New Roman" w:cs="Times New Roman"/>
          <w:bCs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bCs/>
          <w:sz w:val="28"/>
          <w:szCs w:val="28"/>
        </w:rPr>
        <w:t>Удачина Елена Алексеевна по доверенности от 16.12.2015.</w:t>
      </w:r>
    </w:p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«Ресурс» представляет Кудинов Станислав Викторович</w:t>
      </w:r>
      <w:r w:rsidR="00EE342C">
        <w:rPr>
          <w:rFonts w:ascii="Times New Roman" w:hAnsi="Times New Roman" w:cs="Times New Roman"/>
          <w:bCs/>
          <w:sz w:val="28"/>
          <w:szCs w:val="28"/>
        </w:rPr>
        <w:t xml:space="preserve"> по доверенности </w:t>
      </w:r>
      <w:r>
        <w:rPr>
          <w:rFonts w:ascii="Times New Roman" w:hAnsi="Times New Roman" w:cs="Times New Roman"/>
          <w:bCs/>
          <w:sz w:val="28"/>
          <w:szCs w:val="28"/>
        </w:rPr>
        <w:t>от 18.11.2015.</w:t>
      </w:r>
    </w:p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CAC" w:rsidRDefault="004678AC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 1: губа Лодейная, Баренцево море.</w:t>
      </w:r>
    </w:p>
    <w:p w:rsidR="007079F2" w:rsidRPr="007079F2" w:rsidRDefault="007079F2" w:rsidP="007079F2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аукционе участвовали следующие участники:</w:t>
      </w:r>
    </w:p>
    <w:tbl>
      <w:tblPr>
        <w:tblStyle w:val="a4"/>
        <w:tblW w:w="0" w:type="auto"/>
        <w:tblLook w:val="04A0"/>
      </w:tblPr>
      <w:tblGrid>
        <w:gridCol w:w="1990"/>
        <w:gridCol w:w="3221"/>
        <w:gridCol w:w="3544"/>
        <w:gridCol w:w="1569"/>
      </w:tblGrid>
      <w:tr w:rsidR="004678AC" w:rsidRPr="004678AC" w:rsidTr="007079F2">
        <w:tc>
          <w:tcPr>
            <w:tcW w:w="1990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78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регистрационной карточки</w:t>
            </w:r>
          </w:p>
        </w:tc>
        <w:tc>
          <w:tcPr>
            <w:tcW w:w="3221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(ФИО) участника</w:t>
            </w:r>
          </w:p>
        </w:tc>
        <w:tc>
          <w:tcPr>
            <w:tcW w:w="3544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 (место жительства) участника</w:t>
            </w:r>
          </w:p>
        </w:tc>
        <w:tc>
          <w:tcPr>
            <w:tcW w:w="1569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Последнее предложение цены, руб.</w:t>
            </w:r>
          </w:p>
        </w:tc>
      </w:tr>
      <w:tr w:rsidR="004678AC" w:rsidRPr="004678AC" w:rsidTr="007079F2">
        <w:tc>
          <w:tcPr>
            <w:tcW w:w="1990" w:type="dxa"/>
            <w:vAlign w:val="center"/>
          </w:tcPr>
          <w:p w:rsidR="004678AC" w:rsidRPr="004678AC" w:rsidRDefault="00D25DB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21" w:type="dxa"/>
            <w:vAlign w:val="center"/>
          </w:tcPr>
          <w:p w:rsidR="004678AC" w:rsidRP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79F2">
              <w:rPr>
                <w:rFonts w:ascii="Times New Roman" w:hAnsi="Times New Roman" w:cs="Times New Roman"/>
                <w:sz w:val="24"/>
                <w:szCs w:val="24"/>
              </w:rPr>
              <w:t>ООО «Русское море - Аквакультура»</w:t>
            </w:r>
          </w:p>
        </w:tc>
        <w:tc>
          <w:tcPr>
            <w:tcW w:w="3544" w:type="dxa"/>
            <w:vAlign w:val="center"/>
          </w:tcPr>
          <w:p w:rsidR="007079F2" w:rsidRDefault="007079F2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</w:t>
            </w:r>
          </w:p>
          <w:p w:rsidR="004678AC" w:rsidRPr="004678AC" w:rsidRDefault="007079F2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ул. Коминтерна, д. 7</w:t>
            </w:r>
          </w:p>
        </w:tc>
        <w:tc>
          <w:tcPr>
            <w:tcW w:w="1569" w:type="dxa"/>
            <w:vAlign w:val="center"/>
          </w:tcPr>
          <w:p w:rsidR="004678AC" w:rsidRPr="004678AC" w:rsidRDefault="00D25DB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44 835,84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221" w:type="dxa"/>
            <w:vAlign w:val="center"/>
          </w:tcPr>
          <w:p w:rsidR="007079F2" w:rsidRPr="007079F2" w:rsidRDefault="007079F2" w:rsidP="007079F2">
            <w:pPr>
              <w:rPr>
                <w:sz w:val="24"/>
                <w:szCs w:val="24"/>
              </w:rPr>
            </w:pPr>
            <w:r w:rsidRPr="007079F2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3544" w:type="dxa"/>
            <w:vAlign w:val="center"/>
          </w:tcPr>
          <w:p w:rsidR="007079F2" w:rsidRDefault="007079F2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121353, г. Москва, </w:t>
            </w:r>
          </w:p>
          <w:p w:rsidR="007079F2" w:rsidRPr="004678AC" w:rsidRDefault="007079F2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ул. Беловежская, д. 4</w:t>
            </w:r>
          </w:p>
        </w:tc>
        <w:tc>
          <w:tcPr>
            <w:tcW w:w="1569" w:type="dxa"/>
            <w:vAlign w:val="center"/>
          </w:tcPr>
          <w:p w:rsidR="007079F2" w:rsidRPr="004678AC" w:rsidRDefault="00D25DB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42 700,80</w:t>
            </w:r>
          </w:p>
        </w:tc>
      </w:tr>
    </w:tbl>
    <w:p w:rsidR="004678AC" w:rsidRDefault="004678AC" w:rsidP="00CB5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Победителем аукциона признается ООО «Русское море – Аквакультура».</w:t>
      </w:r>
    </w:p>
    <w:p w:rsidR="004678AC" w:rsidRDefault="004678AC" w:rsidP="00CB5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Цена, предложенная победителем аукциона – </w:t>
      </w:r>
      <w:r w:rsidR="00D25DB1">
        <w:rPr>
          <w:rFonts w:ascii="Times New Roman" w:hAnsi="Times New Roman" w:cs="Times New Roman"/>
          <w:bCs/>
          <w:sz w:val="28"/>
          <w:szCs w:val="28"/>
        </w:rPr>
        <w:t xml:space="preserve">44 835,84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D25DB1" w:rsidRDefault="00D25DB1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9F2" w:rsidRDefault="007079F2" w:rsidP="007079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2: губа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Зеленецкая-Западная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Баренцево море.</w:t>
      </w:r>
    </w:p>
    <w:p w:rsidR="007079F2" w:rsidRPr="007079F2" w:rsidRDefault="007079F2" w:rsidP="007079F2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аукционе участвовали следующие участники:</w:t>
      </w:r>
    </w:p>
    <w:tbl>
      <w:tblPr>
        <w:tblStyle w:val="a4"/>
        <w:tblW w:w="0" w:type="auto"/>
        <w:tblLook w:val="04A0"/>
      </w:tblPr>
      <w:tblGrid>
        <w:gridCol w:w="1990"/>
        <w:gridCol w:w="3221"/>
        <w:gridCol w:w="3544"/>
        <w:gridCol w:w="1569"/>
      </w:tblGrid>
      <w:tr w:rsidR="007079F2" w:rsidRPr="004678AC" w:rsidTr="007079F2">
        <w:tc>
          <w:tcPr>
            <w:tcW w:w="1990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78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регистрационной карточки</w:t>
            </w:r>
          </w:p>
        </w:tc>
        <w:tc>
          <w:tcPr>
            <w:tcW w:w="3221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(ФИО) участника</w:t>
            </w:r>
          </w:p>
        </w:tc>
        <w:tc>
          <w:tcPr>
            <w:tcW w:w="3544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 (место жительства) участника</w:t>
            </w:r>
          </w:p>
        </w:tc>
        <w:tc>
          <w:tcPr>
            <w:tcW w:w="1569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Последнее предложение цены, руб.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21" w:type="dxa"/>
            <w:vAlign w:val="center"/>
          </w:tcPr>
          <w:p w:rsidR="007079F2" w:rsidRP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079F2">
              <w:rPr>
                <w:rFonts w:ascii="Times New Roman" w:hAnsi="Times New Roman" w:cs="Times New Roman"/>
                <w:sz w:val="24"/>
                <w:szCs w:val="24"/>
              </w:rPr>
              <w:t>ООО «Русское море - Аквакультура»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ул. Коминтерна, д. 7</w:t>
            </w:r>
          </w:p>
        </w:tc>
        <w:tc>
          <w:tcPr>
            <w:tcW w:w="1569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26 357,76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221" w:type="dxa"/>
            <w:vAlign w:val="center"/>
          </w:tcPr>
          <w:p w:rsidR="007079F2" w:rsidRPr="007079F2" w:rsidRDefault="007079F2" w:rsidP="007079F2">
            <w:pPr>
              <w:rPr>
                <w:sz w:val="24"/>
                <w:szCs w:val="24"/>
              </w:rPr>
            </w:pPr>
            <w:r w:rsidRPr="007079F2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121353, г. Москва,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ул. Беловежская, д. 4</w:t>
            </w:r>
          </w:p>
        </w:tc>
        <w:tc>
          <w:tcPr>
            <w:tcW w:w="1569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25 159,68</w:t>
            </w:r>
          </w:p>
        </w:tc>
      </w:tr>
    </w:tbl>
    <w:p w:rsidR="00D25DB1" w:rsidRDefault="00D25DB1" w:rsidP="00CB5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Победителем аукциона признается ООО «Русское море – Аквакультура».</w:t>
      </w:r>
    </w:p>
    <w:p w:rsidR="00D25DB1" w:rsidRDefault="00D25DB1" w:rsidP="00CB5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Цена, предложенная победителем аукциона – 26 357,76 руб. </w:t>
      </w:r>
    </w:p>
    <w:p w:rsidR="00D25DB1" w:rsidRDefault="00D25DB1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9F2" w:rsidRDefault="007079F2" w:rsidP="007079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 5: акватория губы Княжая, Белое море.</w:t>
      </w:r>
    </w:p>
    <w:p w:rsidR="007079F2" w:rsidRPr="007079F2" w:rsidRDefault="007079F2" w:rsidP="007079F2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аукционе участвовали следующие участники:</w:t>
      </w:r>
    </w:p>
    <w:tbl>
      <w:tblPr>
        <w:tblStyle w:val="a4"/>
        <w:tblW w:w="0" w:type="auto"/>
        <w:tblLook w:val="04A0"/>
      </w:tblPr>
      <w:tblGrid>
        <w:gridCol w:w="1990"/>
        <w:gridCol w:w="3221"/>
        <w:gridCol w:w="3544"/>
        <w:gridCol w:w="1569"/>
      </w:tblGrid>
      <w:tr w:rsidR="007079F2" w:rsidRPr="004678AC" w:rsidTr="007079F2">
        <w:tc>
          <w:tcPr>
            <w:tcW w:w="1990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78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регистрационной карточки</w:t>
            </w:r>
          </w:p>
        </w:tc>
        <w:tc>
          <w:tcPr>
            <w:tcW w:w="3221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(ФИО) участника</w:t>
            </w:r>
          </w:p>
        </w:tc>
        <w:tc>
          <w:tcPr>
            <w:tcW w:w="3544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 (место жительства) участника</w:t>
            </w:r>
          </w:p>
        </w:tc>
        <w:tc>
          <w:tcPr>
            <w:tcW w:w="1569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Последнее предложение цены, руб.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221" w:type="dxa"/>
            <w:vAlign w:val="center"/>
          </w:tcPr>
          <w:p w:rsidR="007079F2" w:rsidRPr="00555EC5" w:rsidRDefault="007079F2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ул. Челюскинцев, д. 30,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217</w:t>
            </w:r>
          </w:p>
        </w:tc>
        <w:tc>
          <w:tcPr>
            <w:tcW w:w="1569" w:type="dxa"/>
            <w:vAlign w:val="center"/>
          </w:tcPr>
          <w:p w:rsidR="007079F2" w:rsidRPr="004678AC" w:rsidRDefault="005047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200 942,28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21" w:type="dxa"/>
            <w:vAlign w:val="center"/>
          </w:tcPr>
          <w:p w:rsidR="007079F2" w:rsidRPr="00555EC5" w:rsidRDefault="007079F2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184030, Мурманская обл., Кандалакшский район,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Белое море</w:t>
            </w:r>
          </w:p>
        </w:tc>
        <w:tc>
          <w:tcPr>
            <w:tcW w:w="1569" w:type="dxa"/>
            <w:vAlign w:val="center"/>
          </w:tcPr>
          <w:p w:rsidR="007079F2" w:rsidRPr="004678AC" w:rsidRDefault="007E36CA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201 247,20</w:t>
            </w:r>
          </w:p>
        </w:tc>
      </w:tr>
      <w:tr w:rsidR="007079F2" w:rsidRPr="004678AC" w:rsidTr="007079F2">
        <w:tc>
          <w:tcPr>
            <w:tcW w:w="1990" w:type="dxa"/>
            <w:vAlign w:val="center"/>
          </w:tcPr>
          <w:p w:rsidR="007079F2" w:rsidRPr="004678AC" w:rsidRDefault="00D25DB1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221" w:type="dxa"/>
            <w:vAlign w:val="center"/>
          </w:tcPr>
          <w:p w:rsidR="007079F2" w:rsidRPr="00555EC5" w:rsidRDefault="007079F2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ФГБУ «Мурманрыбвод»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</w:t>
            </w:r>
          </w:p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ул. Коминтерна, д. 7</w:t>
            </w:r>
          </w:p>
        </w:tc>
        <w:tc>
          <w:tcPr>
            <w:tcW w:w="1569" w:type="dxa"/>
            <w:vAlign w:val="center"/>
          </w:tcPr>
          <w:p w:rsidR="007079F2" w:rsidRPr="004678AC" w:rsidRDefault="007E36CA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199</w:t>
            </w:r>
            <w:r w:rsidR="003B2A24">
              <w:rPr>
                <w:rFonts w:ascii="Times New Roman" w:hAnsi="Times New Roman" w:cs="Times New Roman"/>
                <w:bCs/>
                <w:sz w:val="24"/>
                <w:szCs w:val="28"/>
              </w:rPr>
              <w:t> 722,60</w:t>
            </w:r>
          </w:p>
        </w:tc>
      </w:tr>
    </w:tbl>
    <w:p w:rsidR="007079F2" w:rsidRDefault="007079F2" w:rsidP="00D25D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Победителем ау</w:t>
      </w:r>
      <w:r w:rsidR="003056B8">
        <w:rPr>
          <w:rFonts w:ascii="Times New Roman" w:hAnsi="Times New Roman" w:cs="Times New Roman"/>
          <w:bCs/>
          <w:sz w:val="28"/>
          <w:szCs w:val="28"/>
        </w:rPr>
        <w:t xml:space="preserve">кциона признается </w:t>
      </w:r>
      <w:r w:rsidR="00820190" w:rsidRPr="00D25DB1">
        <w:rPr>
          <w:rFonts w:ascii="Times New Roman" w:hAnsi="Times New Roman" w:cs="Times New Roman"/>
          <w:sz w:val="28"/>
          <w:szCs w:val="28"/>
        </w:rPr>
        <w:t>ПК РСХА «Ударник-3»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79F2" w:rsidRDefault="007079F2" w:rsidP="007079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Цена, предложенная победителем аукциона – </w:t>
      </w:r>
      <w:r w:rsidR="00820190">
        <w:rPr>
          <w:rFonts w:ascii="Times New Roman" w:hAnsi="Times New Roman" w:cs="Times New Roman"/>
          <w:bCs/>
          <w:sz w:val="28"/>
          <w:szCs w:val="28"/>
        </w:rPr>
        <w:t xml:space="preserve">201 247,20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7079F2" w:rsidRDefault="007079F2" w:rsidP="007079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Лот № 7: акватория озера без названия.</w:t>
      </w:r>
    </w:p>
    <w:p w:rsidR="007079F2" w:rsidRPr="007079F2" w:rsidRDefault="007079F2" w:rsidP="007079F2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аукционе участвовали следующие участники:</w:t>
      </w:r>
    </w:p>
    <w:tbl>
      <w:tblPr>
        <w:tblStyle w:val="a4"/>
        <w:tblW w:w="0" w:type="auto"/>
        <w:tblLook w:val="04A0"/>
      </w:tblPr>
      <w:tblGrid>
        <w:gridCol w:w="1990"/>
        <w:gridCol w:w="3221"/>
        <w:gridCol w:w="3544"/>
        <w:gridCol w:w="1569"/>
      </w:tblGrid>
      <w:tr w:rsidR="007079F2" w:rsidRPr="004678AC" w:rsidTr="007079F2">
        <w:tc>
          <w:tcPr>
            <w:tcW w:w="1990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78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регистрационной карточки</w:t>
            </w:r>
          </w:p>
        </w:tc>
        <w:tc>
          <w:tcPr>
            <w:tcW w:w="3221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(ФИО) участника</w:t>
            </w:r>
          </w:p>
        </w:tc>
        <w:tc>
          <w:tcPr>
            <w:tcW w:w="3544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 (место жительства) участника</w:t>
            </w:r>
          </w:p>
        </w:tc>
        <w:tc>
          <w:tcPr>
            <w:tcW w:w="1569" w:type="dxa"/>
          </w:tcPr>
          <w:p w:rsidR="007079F2" w:rsidRPr="004678AC" w:rsidRDefault="007079F2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Последнее предложение цены, руб.</w:t>
            </w:r>
          </w:p>
        </w:tc>
      </w:tr>
      <w:tr w:rsidR="007079F2" w:rsidRPr="004678AC" w:rsidTr="00F03E27">
        <w:trPr>
          <w:trHeight w:val="1114"/>
        </w:trPr>
        <w:tc>
          <w:tcPr>
            <w:tcW w:w="1990" w:type="dxa"/>
            <w:vAlign w:val="center"/>
          </w:tcPr>
          <w:p w:rsidR="007079F2" w:rsidRPr="004678AC" w:rsidRDefault="00820190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21" w:type="dxa"/>
            <w:vAlign w:val="center"/>
          </w:tcPr>
          <w:p w:rsidR="007079F2" w:rsidRPr="00555EC5" w:rsidRDefault="007079F2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ИП Кудинов В</w:t>
            </w:r>
            <w:r>
              <w:rPr>
                <w:sz w:val="24"/>
                <w:szCs w:val="24"/>
              </w:rPr>
              <w:t>иктор Васильевич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184250, Мурманская обл., </w:t>
            </w:r>
          </w:p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г. Кировск, пр. Ленина, д. 9,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кв. 7</w:t>
            </w:r>
          </w:p>
        </w:tc>
        <w:tc>
          <w:tcPr>
            <w:tcW w:w="1569" w:type="dxa"/>
            <w:vAlign w:val="center"/>
          </w:tcPr>
          <w:p w:rsidR="007079F2" w:rsidRPr="004678AC" w:rsidRDefault="007E36CA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176</w:t>
            </w:r>
          </w:p>
        </w:tc>
      </w:tr>
      <w:tr w:rsidR="007079F2" w:rsidRPr="004678AC" w:rsidTr="00F03E27">
        <w:trPr>
          <w:trHeight w:val="846"/>
        </w:trPr>
        <w:tc>
          <w:tcPr>
            <w:tcW w:w="1990" w:type="dxa"/>
            <w:vAlign w:val="center"/>
          </w:tcPr>
          <w:p w:rsidR="007079F2" w:rsidRPr="004678AC" w:rsidRDefault="00820190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21" w:type="dxa"/>
            <w:vAlign w:val="center"/>
          </w:tcPr>
          <w:p w:rsidR="007079F2" w:rsidRPr="00555EC5" w:rsidRDefault="007079F2" w:rsidP="007079F2">
            <w:pPr>
              <w:rPr>
                <w:sz w:val="24"/>
                <w:szCs w:val="24"/>
              </w:rPr>
            </w:pPr>
            <w:r w:rsidRPr="00555EC5">
              <w:rPr>
                <w:sz w:val="24"/>
                <w:szCs w:val="24"/>
              </w:rPr>
              <w:t>ООО «Ресурс»</w:t>
            </w:r>
          </w:p>
        </w:tc>
        <w:tc>
          <w:tcPr>
            <w:tcW w:w="3544" w:type="dxa"/>
            <w:vAlign w:val="center"/>
          </w:tcPr>
          <w:p w:rsidR="007079F2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184250, Мурманская обл., </w:t>
            </w:r>
          </w:p>
          <w:p w:rsidR="007079F2" w:rsidRPr="004678AC" w:rsidRDefault="007079F2" w:rsidP="007079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г. Кировск,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Лабунцова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8</w:t>
            </w:r>
          </w:p>
        </w:tc>
        <w:tc>
          <w:tcPr>
            <w:tcW w:w="1569" w:type="dxa"/>
            <w:vAlign w:val="center"/>
          </w:tcPr>
          <w:p w:rsidR="007079F2" w:rsidRPr="004678AC" w:rsidRDefault="007E36CA" w:rsidP="007079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168</w:t>
            </w:r>
          </w:p>
        </w:tc>
      </w:tr>
    </w:tbl>
    <w:p w:rsidR="007079F2" w:rsidRDefault="007079F2" w:rsidP="00CB5AA3">
      <w:pPr>
        <w:pStyle w:val="ConsNormal"/>
        <w:widowControl/>
        <w:spacing w:before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Победителем а</w:t>
      </w:r>
      <w:r w:rsidR="006567E2">
        <w:rPr>
          <w:rFonts w:ascii="Times New Roman" w:hAnsi="Times New Roman" w:cs="Times New Roman"/>
          <w:bCs/>
          <w:sz w:val="28"/>
          <w:szCs w:val="28"/>
        </w:rPr>
        <w:t>укциона признается 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Кудинов Виктор Васильевич.</w:t>
      </w:r>
    </w:p>
    <w:p w:rsidR="007079F2" w:rsidRDefault="007079F2" w:rsidP="007079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Цена, предложенная победителем аукциона – </w:t>
      </w:r>
      <w:r w:rsidR="00820190">
        <w:rPr>
          <w:rFonts w:ascii="Times New Roman" w:hAnsi="Times New Roman" w:cs="Times New Roman"/>
          <w:bCs/>
          <w:sz w:val="28"/>
          <w:szCs w:val="28"/>
        </w:rPr>
        <w:t xml:space="preserve"> 176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4678AC" w:rsidRDefault="004678AC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E27" w:rsidRDefault="00F03E2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E27" w:rsidRDefault="00F03E2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7B1" w:rsidRDefault="005047B1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25"/>
        <w:gridCol w:w="1701"/>
        <w:gridCol w:w="426"/>
        <w:gridCol w:w="426"/>
        <w:gridCol w:w="2409"/>
        <w:gridCol w:w="107"/>
      </w:tblGrid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05131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E27" w:rsidRPr="00C400C3" w:rsidTr="004B0212">
        <w:trPr>
          <w:trHeight w:val="284"/>
        </w:trPr>
        <w:tc>
          <w:tcPr>
            <w:tcW w:w="4927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03E27" w:rsidRPr="00C400C3" w:rsidRDefault="00F03E27" w:rsidP="0005131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Дадабаев</w:t>
            </w:r>
          </w:p>
        </w:tc>
      </w:tr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4B0212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E27" w:rsidRPr="00C400C3" w:rsidTr="00F03E27">
        <w:trPr>
          <w:trHeight w:val="397"/>
        </w:trPr>
        <w:tc>
          <w:tcPr>
            <w:tcW w:w="4927" w:type="dxa"/>
          </w:tcPr>
          <w:p w:rsidR="00F03E27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F03E27">
        <w:trPr>
          <w:trHeight w:val="397"/>
        </w:trPr>
        <w:tc>
          <w:tcPr>
            <w:tcW w:w="4927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14EC9" w:rsidRPr="00C400C3" w:rsidRDefault="00AB3B74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914EC9" w:rsidRPr="00C400C3" w:rsidTr="00F03E27">
        <w:trPr>
          <w:trHeight w:val="397"/>
        </w:trPr>
        <w:tc>
          <w:tcPr>
            <w:tcW w:w="4927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F03E27">
        <w:trPr>
          <w:trHeight w:val="397"/>
        </w:trPr>
        <w:tc>
          <w:tcPr>
            <w:tcW w:w="4927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1A41" w:rsidRPr="00C400C3" w:rsidRDefault="00AB3B74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Контиевская</w:t>
            </w:r>
            <w:proofErr w:type="spellEnd"/>
          </w:p>
        </w:tc>
      </w:tr>
      <w:tr w:rsidR="006567E2" w:rsidRPr="00C400C3" w:rsidTr="00F03E27">
        <w:trPr>
          <w:trHeight w:val="397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F03E27">
        <w:trPr>
          <w:trHeight w:val="397"/>
        </w:trPr>
        <w:tc>
          <w:tcPr>
            <w:tcW w:w="4927" w:type="dxa"/>
          </w:tcPr>
          <w:p w:rsidR="006567E2" w:rsidRDefault="006567E2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Pr="00C400C3" w:rsidRDefault="006567E2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5C048F" w:rsidRPr="00C400C3" w:rsidTr="00F03E27">
        <w:trPr>
          <w:trHeight w:val="397"/>
        </w:trPr>
        <w:tc>
          <w:tcPr>
            <w:tcW w:w="4927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5C048F" w:rsidRDefault="005C048F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F03E27">
        <w:trPr>
          <w:trHeight w:val="397"/>
        </w:trPr>
        <w:tc>
          <w:tcPr>
            <w:tcW w:w="4927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  <w:proofErr w:type="spellEnd"/>
          </w:p>
        </w:tc>
      </w:tr>
      <w:tr w:rsidR="005C048F" w:rsidRPr="00C400C3" w:rsidTr="00F03E27">
        <w:trPr>
          <w:trHeight w:val="397"/>
        </w:trPr>
        <w:tc>
          <w:tcPr>
            <w:tcW w:w="4927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F03E27">
        <w:trPr>
          <w:trHeight w:val="397"/>
        </w:trPr>
        <w:tc>
          <w:tcPr>
            <w:tcW w:w="4927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F91FD8" w:rsidRPr="00C400C3" w:rsidTr="00F03E27">
        <w:trPr>
          <w:trHeight w:val="397"/>
        </w:trPr>
        <w:tc>
          <w:tcPr>
            <w:tcW w:w="4927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F03E27">
        <w:trPr>
          <w:trHeight w:val="397"/>
        </w:trPr>
        <w:tc>
          <w:tcPr>
            <w:tcW w:w="4927" w:type="dxa"/>
          </w:tcPr>
          <w:p w:rsidR="006567E2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F91FD8" w:rsidRPr="00C400C3" w:rsidTr="00F03E27">
        <w:trPr>
          <w:trHeight w:val="397"/>
        </w:trPr>
        <w:tc>
          <w:tcPr>
            <w:tcW w:w="4927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F03E27">
        <w:trPr>
          <w:trHeight w:val="397"/>
        </w:trPr>
        <w:tc>
          <w:tcPr>
            <w:tcW w:w="4927" w:type="dxa"/>
          </w:tcPr>
          <w:p w:rsidR="006567E2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C400C3" w:rsidRPr="00C400C3" w:rsidTr="00F03E27">
        <w:trPr>
          <w:trHeight w:val="397"/>
        </w:trPr>
        <w:tc>
          <w:tcPr>
            <w:tcW w:w="4927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AA3" w:rsidRPr="00C400C3" w:rsidTr="00CB5AA3">
        <w:trPr>
          <w:trHeight w:val="284"/>
        </w:trPr>
        <w:tc>
          <w:tcPr>
            <w:tcW w:w="4927" w:type="dxa"/>
          </w:tcPr>
          <w:p w:rsidR="00CB5AA3" w:rsidRPr="00C400C3" w:rsidRDefault="00CB5AA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B5AA3" w:rsidRPr="00C400C3" w:rsidRDefault="00CB5AA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B5AA3" w:rsidRPr="00C400C3" w:rsidRDefault="00CB5AA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B5AA3" w:rsidRPr="00C400C3" w:rsidRDefault="00CB5AA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B5AA3" w:rsidRPr="00C400C3" w:rsidRDefault="00CB5AA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4B0212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Р.М. Хацкевич</w:t>
            </w:r>
          </w:p>
        </w:tc>
      </w:tr>
      <w:tr w:rsidR="00C400C3" w:rsidRPr="00C400C3" w:rsidTr="004B0212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4B0212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4B0212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trHeight w:val="284"/>
        </w:trPr>
        <w:tc>
          <w:tcPr>
            <w:tcW w:w="4927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trHeight w:val="284"/>
        </w:trPr>
        <w:tc>
          <w:tcPr>
            <w:tcW w:w="4927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Победители аукциона:</w:t>
            </w:r>
          </w:p>
        </w:tc>
        <w:tc>
          <w:tcPr>
            <w:tcW w:w="425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61BB" w:rsidRPr="00C400C3" w:rsidTr="004B0212">
        <w:trPr>
          <w:trHeight w:val="284"/>
        </w:trPr>
        <w:tc>
          <w:tcPr>
            <w:tcW w:w="4927" w:type="dxa"/>
          </w:tcPr>
          <w:p w:rsidR="00FA61BB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trHeight w:val="284"/>
        </w:trPr>
        <w:tc>
          <w:tcPr>
            <w:tcW w:w="4927" w:type="dxa"/>
          </w:tcPr>
          <w:p w:rsidR="006567E2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 по лоту № 1</w:t>
            </w:r>
          </w:p>
        </w:tc>
        <w:tc>
          <w:tcPr>
            <w:tcW w:w="425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0A2348" w:rsidRPr="00C400C3" w:rsidRDefault="00820190" w:rsidP="008201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«Ру</w:t>
            </w:r>
            <w:r w:rsidR="00951947">
              <w:rPr>
                <w:rFonts w:ascii="Times New Roman" w:hAnsi="Times New Roman" w:cs="Times New Roman"/>
                <w:bCs/>
                <w:sz w:val="28"/>
                <w:szCs w:val="28"/>
              </w:rPr>
              <w:t>сское море – Аквакультура</w:t>
            </w:r>
            <w:r w:rsidR="000A23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D011A" w:rsidRDefault="003D011A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генерального директора</w:t>
            </w:r>
          </w:p>
          <w:p w:rsidR="00820190" w:rsidRDefault="00820190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67E2" w:rsidRDefault="00820190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А.К. Орлов</w:t>
            </w:r>
          </w:p>
          <w:p w:rsidR="003D011A" w:rsidRPr="00C400C3" w:rsidRDefault="003D011A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доверенности)</w:t>
            </w: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947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Default="006567E2" w:rsidP="009519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 по лоту № 2</w:t>
            </w: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011A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3D011A" w:rsidRPr="00C400C3" w:rsidRDefault="003D011A" w:rsidP="005530B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«Русское море – Аквакультура»</w:t>
            </w:r>
          </w:p>
        </w:tc>
        <w:tc>
          <w:tcPr>
            <w:tcW w:w="425" w:type="dxa"/>
          </w:tcPr>
          <w:p w:rsidR="003D011A" w:rsidRPr="00C400C3" w:rsidRDefault="003D011A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11A" w:rsidRPr="00C400C3" w:rsidRDefault="003D011A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D011A" w:rsidRPr="00C400C3" w:rsidRDefault="003D011A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D011A" w:rsidRDefault="003D011A" w:rsidP="005530B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генерального директора</w:t>
            </w:r>
          </w:p>
          <w:p w:rsidR="003D011A" w:rsidRDefault="003D011A" w:rsidP="005530B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011A" w:rsidRDefault="003D011A" w:rsidP="005530B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А.К. Орлов</w:t>
            </w:r>
          </w:p>
          <w:p w:rsidR="003D011A" w:rsidRPr="00C400C3" w:rsidRDefault="003D011A" w:rsidP="005530B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доверенности)</w:t>
            </w: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947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951947" w:rsidRDefault="00951947" w:rsidP="009519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 по лоту № 5</w:t>
            </w: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1947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951947" w:rsidRDefault="003D011A" w:rsidP="003D011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РСХА «Ударник-3»</w:t>
            </w:r>
          </w:p>
        </w:tc>
        <w:tc>
          <w:tcPr>
            <w:tcW w:w="425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51947" w:rsidRPr="00C400C3" w:rsidRDefault="00951947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1947" w:rsidRDefault="00820190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Удачина</w:t>
            </w:r>
          </w:p>
          <w:p w:rsidR="003D011A" w:rsidRDefault="003D011A" w:rsidP="003D011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доверенности)</w:t>
            </w: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7E2" w:rsidRPr="00C400C3" w:rsidRDefault="00951947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</w:t>
            </w: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951947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по лоту № </w:t>
            </w:r>
            <w:r w:rsidR="0095194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0919E3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Кудинов В.В.</w:t>
            </w: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951947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Кудинов В.В.</w:t>
            </w:r>
          </w:p>
        </w:tc>
      </w:tr>
      <w:tr w:rsidR="006567E2" w:rsidRPr="00C400C3" w:rsidTr="004B0212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6567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1A3E98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BA" w:rsidRPr="00176789" w:rsidRDefault="005530BA" w:rsidP="00176789">
      <w:r>
        <w:separator/>
      </w:r>
    </w:p>
  </w:endnote>
  <w:endnote w:type="continuationSeparator" w:id="0">
    <w:p w:rsidR="005530BA" w:rsidRPr="00176789" w:rsidRDefault="005530BA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BA" w:rsidRPr="00176789" w:rsidRDefault="005530BA" w:rsidP="00176789">
      <w:r>
        <w:separator/>
      </w:r>
    </w:p>
  </w:footnote>
  <w:footnote w:type="continuationSeparator" w:id="0">
    <w:p w:rsidR="005530BA" w:rsidRPr="00176789" w:rsidRDefault="005530BA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4749"/>
      <w:docPartObj>
        <w:docPartGallery w:val="Page Numbers (Top of Page)"/>
        <w:docPartUnique/>
      </w:docPartObj>
    </w:sdtPr>
    <w:sdtContent>
      <w:p w:rsidR="005530BA" w:rsidRDefault="005530BA">
        <w:pPr>
          <w:pStyle w:val="a5"/>
          <w:jc w:val="center"/>
        </w:pPr>
        <w:fldSimple w:instr=" PAGE   \* MERGEFORMAT ">
          <w:r w:rsidR="005408F6">
            <w:rPr>
              <w:noProof/>
            </w:rPr>
            <w:t>2</w:t>
          </w:r>
        </w:fldSimple>
      </w:p>
    </w:sdtContent>
  </w:sdt>
  <w:p w:rsidR="005530BA" w:rsidRDefault="005530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4754"/>
      <w:docPartObj>
        <w:docPartGallery w:val="Page Numbers (Top of Page)"/>
        <w:docPartUnique/>
      </w:docPartObj>
    </w:sdtPr>
    <w:sdtContent>
      <w:p w:rsidR="005530BA" w:rsidRDefault="005530BA">
        <w:pPr>
          <w:pStyle w:val="a5"/>
          <w:jc w:val="center"/>
        </w:pPr>
        <w:fldSimple w:instr=" PAGE   \* MERGEFORMAT ">
          <w:r w:rsidR="005408F6">
            <w:rPr>
              <w:noProof/>
            </w:rPr>
            <w:t>1</w:t>
          </w:r>
        </w:fldSimple>
      </w:p>
    </w:sdtContent>
  </w:sdt>
  <w:p w:rsidR="005530BA" w:rsidRDefault="005530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052D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8F6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019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3E27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F7EE-919B-439A-8AFD-63C00A9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30</cp:revision>
  <cp:lastPrinted>2015-12-17T09:30:00Z</cp:lastPrinted>
  <dcterms:created xsi:type="dcterms:W3CDTF">2014-09-18T07:26:00Z</dcterms:created>
  <dcterms:modified xsi:type="dcterms:W3CDTF">2015-12-17T09:39:00Z</dcterms:modified>
</cp:coreProperties>
</file>