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63" w:rsidRDefault="00F20C63" w:rsidP="008316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5610225" cy="2952750"/>
            <wp:effectExtent l="0" t="0" r="9525" b="0"/>
            <wp:docPr id="1" name="Рисунок 1" descr="C:\Users\Скляр.BBTU\Desktop\стат от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кляр.BBTU\Desktop\стат отче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626" w:rsidRPr="003B057D" w:rsidRDefault="00831626" w:rsidP="008316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3B057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Предоставление в </w:t>
      </w:r>
      <w:r w:rsidR="00FA4CCC" w:rsidRPr="003B057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Североморское ТУ </w:t>
      </w:r>
      <w:proofErr w:type="spellStart"/>
      <w:r w:rsidR="00FA4CCC" w:rsidRPr="003B057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Росрыболовства</w:t>
      </w:r>
      <w:proofErr w:type="spellEnd"/>
      <w:r w:rsidR="001D106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3B057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формы отчетности № 1-П (рыба)</w:t>
      </w:r>
      <w:proofErr w:type="gramEnd"/>
    </w:p>
    <w:p w:rsidR="00FA4CCC" w:rsidRPr="00F20C63" w:rsidRDefault="00FA4CCC" w:rsidP="00FA4C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Североморское </w:t>
      </w:r>
      <w:r w:rsidR="00057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</w:t>
      </w:r>
      <w:proofErr w:type="spellStart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Росрыболовства</w:t>
      </w:r>
      <w:proofErr w:type="spellEnd"/>
      <w:r w:rsidR="0055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Управление) </w:t>
      </w:r>
      <w:r w:rsidR="001D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31626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апоминае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31626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пользователям водными биологическими ресурсами о необходимости исполнения требований приказа Росстата от 19.07.2022 № 508 «Об утверждении формы федерального статистического наблюдения для организации федеральным агентством по рыболовству федерального статистического наблюдения за уловом рыбы и добычей других водных биоресурсов» </w:t>
      </w:r>
      <w:r w:rsidR="00943F3E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Приказ Росстата № 508) </w:t>
      </w:r>
      <w:r w:rsidR="00831626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своевременного предоставления отчетов по форме федерального статистического наблюдения</w:t>
      </w:r>
      <w:r w:rsidR="009226CE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626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1-П (рыба) «Сведения об улове</w:t>
      </w:r>
      <w:proofErr w:type="gramEnd"/>
      <w:r w:rsidR="00831626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рыбы и добыче других водных биоресурсов» за</w:t>
      </w:r>
      <w:r w:rsidR="009226CE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831626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EA457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  <w:r w:rsidR="0089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57D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831626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</w:t>
      </w:r>
      <w:r w:rsidR="003B057D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D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57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831626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FA4CCC" w:rsidRPr="00F20C63" w:rsidRDefault="00831626" w:rsidP="00FA4C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заполняется на </w:t>
      </w:r>
      <w:proofErr w:type="gramStart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Отраслевой системы мониторинга Федерального агентства по рыболовству (</w:t>
      </w:r>
      <w:proofErr w:type="spellStart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Росрыболовства</w:t>
      </w:r>
      <w:proofErr w:type="spellEnd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osm.gov.ru//</w:t>
      </w:r>
      <w:proofErr w:type="spellStart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fishery</w:t>
      </w:r>
      <w:proofErr w:type="spellEnd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login</w:t>
      </w:r>
      <w:proofErr w:type="spellEnd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294F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0210" w:rsidRPr="00F20C63" w:rsidRDefault="00690210" w:rsidP="006902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Росстата № 508 </w:t>
      </w:r>
      <w:r w:rsidR="00943F3E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юридического лица назначает должностных лиц, уполномоченных предоставлять статистическую информацию от имени юридического лица.</w:t>
      </w:r>
    </w:p>
    <w:p w:rsidR="00FA4CCC" w:rsidRPr="00F20C63" w:rsidRDefault="00831626" w:rsidP="00FA4C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 федерального статистического наблюдения</w:t>
      </w:r>
      <w:r w:rsidR="00057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1-П (рыба) «С</w:t>
      </w:r>
      <w:r w:rsidR="00FA4CCC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об улове рыбы и добыче 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водных биоресурсов» (далее – Отчет) предоставляют юридические лица (кроме субъектов малого предпринимательства), независимо от их организационно-правовой формы и формы собственности (включая организации с участием иностранного капитала) всех видов экономической деятельности и граждане, осуществляющие предпринимательскую</w:t>
      </w:r>
      <w:r w:rsidR="009226CE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без образования юридического лица (индивидуальные предприниматели)</w:t>
      </w:r>
      <w:r w:rsidR="00FA4CCC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субъектов малого предпринимательства, занимающиеся добычей (выловом</w:t>
      </w:r>
      <w:proofErr w:type="gramEnd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водных биоресурсов на основании выданных разрешений на добычу (вылов) водных биоресурсов (далее – Разрешения).</w:t>
      </w:r>
    </w:p>
    <w:p w:rsidR="00FA4CCC" w:rsidRPr="00F20C63" w:rsidRDefault="00831626" w:rsidP="00FA4C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федерального статистического наблюдения предоставляют также филиалы, представительства и подразделения, действующие на территории Российской Федерации иностранных организаций в порядке, установленном для юридических лиц.</w:t>
      </w:r>
    </w:p>
    <w:p w:rsidR="00FA4CCC" w:rsidRPr="00F20C63" w:rsidRDefault="00831626" w:rsidP="00FA4C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</w:t>
      </w:r>
      <w:proofErr w:type="gramStart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057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у ю</w:t>
      </w:r>
      <w:proofErr w:type="gramEnd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ридического лица обособленных подразделений Отчет заполняется как по каждому обособленному подразделению, так и по юридическому лицу без этих обособленных подразделений.</w:t>
      </w:r>
    </w:p>
    <w:p w:rsidR="00FA4CCC" w:rsidRPr="00F20C63" w:rsidRDefault="00831626" w:rsidP="00FA4C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осуществляющие 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также должны предоставлять Отчет.</w:t>
      </w:r>
    </w:p>
    <w:p w:rsidR="00FA4CCC" w:rsidRPr="00F20C63" w:rsidRDefault="00831626" w:rsidP="00FA4C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пользователь при наличии выданного в установленном порядке разрешения не осуществляет добычу (вылов) водных биоресурсов, он в обязательном порядке должен </w:t>
      </w:r>
      <w:proofErr w:type="gramStart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</w:t>
      </w:r>
      <w:r w:rsidR="00EA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proofErr w:type="gramEnd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нулевыми значениями показателей.</w:t>
      </w:r>
    </w:p>
    <w:p w:rsidR="00FA4CCC" w:rsidRPr="00F20C63" w:rsidRDefault="00831626" w:rsidP="00FA4C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Организации-банкроты, на которых</w:t>
      </w:r>
      <w:r w:rsidR="0055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введено конкурсное производство, не освобождаются от предоставления сведений по настоящей форме. </w:t>
      </w:r>
      <w:proofErr w:type="gramStart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после вынесения определения арбитражного суда о завершении в отношении 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конкурсного производства и внесения в единый государственный реестр юридических лиц записи о его ликвидации (п. 3 ст. 149 Федерального закона от 26.10.2002 № 127-ФЗ «О н</w:t>
      </w:r>
      <w:r w:rsidR="00EA45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есостоятельности (банкротстве)»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</w:t>
      </w:r>
      <w:r w:rsidR="00EA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572">
        <w:rPr>
          <w:sz w:val="28"/>
          <w:szCs w:val="28"/>
        </w:rPr>
        <w:t>–</w:t>
      </w:r>
      <w:r w:rsidR="00EA4572">
        <w:rPr>
          <w:sz w:val="28"/>
          <w:szCs w:val="28"/>
        </w:rPr>
        <w:t xml:space="preserve"> 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должник считается ликвидированной и освобождае</w:t>
      </w:r>
      <w:r w:rsidR="00FA4CCC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от предоставления сведений.</w:t>
      </w:r>
      <w:proofErr w:type="gramEnd"/>
    </w:p>
    <w:p w:rsidR="00831626" w:rsidRPr="00F20C63" w:rsidRDefault="00831626" w:rsidP="00FA4C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</w:t>
      </w:r>
      <w:r w:rsidR="001D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</w:t>
      </w:r>
      <w:r w:rsidR="00057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пользователей на то, что нарушение порядка</w:t>
      </w:r>
      <w:r w:rsidR="00EA4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статистической информации, а равно представление недостоверной статистической информации влечет за собой ответственность, установленную статьей 13.19 Кодекса Российской Федерации об административных правонарушениях от 30.12.2001 № 195-ФЗ, а также статьей 3 Закона Российской Федерации от 13.05.1992 № 2761-1 «Об ответственности за нарушение порядка представления государственной статистической отчетности».</w:t>
      </w:r>
      <w:proofErr w:type="gramEnd"/>
    </w:p>
    <w:p w:rsidR="00907A2C" w:rsidRPr="00F20C63" w:rsidRDefault="00DE294F" w:rsidP="00907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возникающим вопросам</w:t>
      </w:r>
      <w:r w:rsidR="00907A2C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обращаться </w:t>
      </w:r>
      <w:r w:rsidR="00D26CD7" w:rsidRPr="00F2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20C63">
        <w:rPr>
          <w:rFonts w:ascii="Times New Roman" w:hAnsi="Times New Roman" w:cs="Times New Roman"/>
          <w:sz w:val="28"/>
          <w:szCs w:val="28"/>
        </w:rPr>
        <w:t xml:space="preserve">Мурманский филиал ФГБУ </w:t>
      </w:r>
      <w:r w:rsidR="00D26CD7" w:rsidRPr="00F20C63">
        <w:rPr>
          <w:rFonts w:ascii="Times New Roman" w:hAnsi="Times New Roman" w:cs="Times New Roman"/>
          <w:sz w:val="28"/>
          <w:szCs w:val="28"/>
        </w:rPr>
        <w:t>«</w:t>
      </w:r>
      <w:r w:rsidRPr="00F20C63">
        <w:rPr>
          <w:rFonts w:ascii="Times New Roman" w:hAnsi="Times New Roman" w:cs="Times New Roman"/>
          <w:sz w:val="28"/>
          <w:szCs w:val="28"/>
        </w:rPr>
        <w:t>ЦСМС</w:t>
      </w:r>
      <w:r w:rsidR="00D26CD7" w:rsidRPr="00F20C63">
        <w:rPr>
          <w:rFonts w:ascii="Times New Roman" w:hAnsi="Times New Roman" w:cs="Times New Roman"/>
          <w:sz w:val="28"/>
          <w:szCs w:val="28"/>
        </w:rPr>
        <w:t>»</w:t>
      </w:r>
      <w:r w:rsidR="00907A2C" w:rsidRPr="00F20C63">
        <w:rPr>
          <w:rFonts w:ascii="Times New Roman" w:hAnsi="Times New Roman" w:cs="Times New Roman"/>
          <w:sz w:val="28"/>
          <w:szCs w:val="28"/>
        </w:rPr>
        <w:t>:</w:t>
      </w:r>
    </w:p>
    <w:p w:rsidR="00DE294F" w:rsidRPr="00F20C63" w:rsidRDefault="00907A2C" w:rsidP="00907A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63">
        <w:rPr>
          <w:rFonts w:ascii="Times New Roman" w:hAnsi="Times New Roman" w:cs="Times New Roman"/>
          <w:sz w:val="28"/>
          <w:szCs w:val="28"/>
        </w:rPr>
        <w:t>Почтовый адрес: 183038, г. Мурманск, а/я № 338</w:t>
      </w:r>
      <w:r w:rsidR="00DE294F" w:rsidRPr="00F20C63">
        <w:rPr>
          <w:rFonts w:ascii="Times New Roman" w:hAnsi="Times New Roman" w:cs="Times New Roman"/>
          <w:sz w:val="28"/>
          <w:szCs w:val="28"/>
        </w:rPr>
        <w:t>.</w:t>
      </w:r>
    </w:p>
    <w:p w:rsidR="00907A2C" w:rsidRPr="00F20C63" w:rsidRDefault="00907A2C" w:rsidP="00907A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63">
        <w:rPr>
          <w:rFonts w:ascii="Times New Roman" w:hAnsi="Times New Roman" w:cs="Times New Roman"/>
          <w:sz w:val="28"/>
          <w:szCs w:val="28"/>
        </w:rPr>
        <w:t>Телефон: 8 (8152) 78-28-93</w:t>
      </w:r>
    </w:p>
    <w:p w:rsidR="00907A2C" w:rsidRPr="00F20C63" w:rsidRDefault="00907A2C" w:rsidP="00907A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63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F20C6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20C63">
        <w:rPr>
          <w:rFonts w:ascii="Times New Roman" w:hAnsi="Times New Roman" w:cs="Times New Roman"/>
          <w:sz w:val="28"/>
          <w:szCs w:val="28"/>
        </w:rPr>
        <w:t>: office@mrcm.ru</w:t>
      </w:r>
    </w:p>
    <w:p w:rsidR="004D3565" w:rsidRPr="00831626" w:rsidRDefault="00556017" w:rsidP="00831626">
      <w:pPr>
        <w:jc w:val="both"/>
        <w:rPr>
          <w:sz w:val="24"/>
          <w:szCs w:val="24"/>
        </w:rPr>
      </w:pPr>
    </w:p>
    <w:sectPr w:rsidR="004D3565" w:rsidRPr="0083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CF"/>
    <w:rsid w:val="00056AA7"/>
    <w:rsid w:val="00057A2E"/>
    <w:rsid w:val="001D106E"/>
    <w:rsid w:val="00264ACF"/>
    <w:rsid w:val="003B057D"/>
    <w:rsid w:val="00556017"/>
    <w:rsid w:val="00690210"/>
    <w:rsid w:val="00831626"/>
    <w:rsid w:val="00891B4C"/>
    <w:rsid w:val="00907A2C"/>
    <w:rsid w:val="009226CE"/>
    <w:rsid w:val="00943F3E"/>
    <w:rsid w:val="00C167BE"/>
    <w:rsid w:val="00D26CD7"/>
    <w:rsid w:val="00DE294F"/>
    <w:rsid w:val="00EA4572"/>
    <w:rsid w:val="00F20C63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16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16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6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16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CC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9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16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16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6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16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CC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9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 Ирина Валенитиновна</dc:creator>
  <cp:lastModifiedBy>Скляр Ирина Валенитиновна</cp:lastModifiedBy>
  <cp:revision>4</cp:revision>
  <cp:lastPrinted>2025-06-30T14:29:00Z</cp:lastPrinted>
  <dcterms:created xsi:type="dcterms:W3CDTF">2025-10-01T11:35:00Z</dcterms:created>
  <dcterms:modified xsi:type="dcterms:W3CDTF">2025-10-01T11:36:00Z</dcterms:modified>
</cp:coreProperties>
</file>