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F81773">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3D2ADE">
        <w:rPr>
          <w:rFonts w:eastAsia="Calibri"/>
          <w:sz w:val="28"/>
          <w:szCs w:val="28"/>
        </w:rPr>
        <w:t>27</w:t>
      </w:r>
      <w:r w:rsidR="008F56FB" w:rsidRPr="001B1FBE">
        <w:rPr>
          <w:rFonts w:eastAsia="Calibri"/>
          <w:sz w:val="28"/>
          <w:szCs w:val="28"/>
        </w:rPr>
        <w:t xml:space="preserve">» </w:t>
      </w:r>
      <w:r w:rsidR="00556038">
        <w:rPr>
          <w:rFonts w:eastAsia="Calibri"/>
          <w:sz w:val="28"/>
          <w:szCs w:val="28"/>
        </w:rPr>
        <w:t xml:space="preserve"> </w:t>
      </w:r>
      <w:r w:rsidR="000605F8">
        <w:rPr>
          <w:rFonts w:eastAsia="Calibri"/>
          <w:sz w:val="28"/>
          <w:szCs w:val="28"/>
        </w:rPr>
        <w:t xml:space="preserve">февраля </w:t>
      </w:r>
      <w:r w:rsidR="0003636D">
        <w:rPr>
          <w:rFonts w:eastAsia="Calibri"/>
          <w:sz w:val="28"/>
          <w:szCs w:val="28"/>
        </w:rPr>
        <w:t xml:space="preserve"> </w:t>
      </w:r>
      <w:r w:rsidR="00556038">
        <w:rPr>
          <w:rFonts w:eastAsia="Calibri"/>
          <w:sz w:val="28"/>
          <w:szCs w:val="28"/>
        </w:rPr>
        <w:t xml:space="preserve"> </w:t>
      </w:r>
      <w:r w:rsidR="006A3321" w:rsidRPr="001B1FBE">
        <w:rPr>
          <w:rFonts w:eastAsia="Calibri"/>
          <w:sz w:val="28"/>
          <w:szCs w:val="28"/>
        </w:rPr>
        <w:t>20</w:t>
      </w:r>
      <w:r w:rsidR="000605F8">
        <w:rPr>
          <w:rFonts w:eastAsia="Calibri"/>
          <w:sz w:val="28"/>
          <w:szCs w:val="28"/>
        </w:rPr>
        <w:t>2</w:t>
      </w:r>
      <w:r w:rsidR="00B7006C">
        <w:rPr>
          <w:rFonts w:eastAsia="Calibri"/>
          <w:sz w:val="28"/>
          <w:szCs w:val="28"/>
        </w:rPr>
        <w:t>5</w:t>
      </w:r>
      <w:r w:rsidR="00E716A0">
        <w:rPr>
          <w:rFonts w:eastAsia="Calibri"/>
          <w:sz w:val="28"/>
          <w:szCs w:val="28"/>
        </w:rPr>
        <w:t xml:space="preserve"> г. №</w:t>
      </w:r>
      <w:r w:rsidR="00033E23">
        <w:rPr>
          <w:rFonts w:eastAsia="Calibri"/>
          <w:sz w:val="28"/>
          <w:szCs w:val="28"/>
        </w:rPr>
        <w:t xml:space="preserve"> </w:t>
      </w:r>
      <w:r w:rsidR="003D2ADE">
        <w:rPr>
          <w:rFonts w:eastAsia="Calibri"/>
          <w:sz w:val="28"/>
          <w:szCs w:val="28"/>
        </w:rPr>
        <w:t>33</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 xml:space="preserve">на территории </w:t>
      </w:r>
      <w:r w:rsidR="00FA3608">
        <w:rPr>
          <w:sz w:val="28"/>
        </w:rPr>
        <w:t>Ненецкого автономного округа</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961789">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0605F8">
        <w:rPr>
          <w:sz w:val="28"/>
          <w:szCs w:val="28"/>
        </w:rPr>
        <w:t>2</w:t>
      </w:r>
      <w:r w:rsidR="00B7006C">
        <w:rPr>
          <w:sz w:val="28"/>
          <w:szCs w:val="28"/>
        </w:rPr>
        <w:t>5</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3C35AA"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3C35AA"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3C35AA"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3C35AA"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3C35AA"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3C35AA"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251A2B">
              <w:rPr>
                <w:noProof/>
                <w:webHidden/>
              </w:rPr>
              <w:t>10</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251A2B">
              <w:rPr>
                <w:noProof/>
                <w:webHidden/>
              </w:rPr>
              <w:t>10</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251A2B">
              <w:rPr>
                <w:noProof/>
                <w:webHidden/>
              </w:rPr>
              <w:t>10</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251A2B">
              <w:rPr>
                <w:noProof/>
                <w:webHidden/>
              </w:rPr>
              <w:t>11</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251A2B">
              <w:rPr>
                <w:noProof/>
                <w:webHidden/>
              </w:rPr>
              <w:t>11</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251A2B">
              <w:rPr>
                <w:noProof/>
                <w:webHidden/>
              </w:rPr>
              <w:t>12</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3C35AA"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1F735D">
              <w:rPr>
                <w:rStyle w:val="a3"/>
                <w:noProof/>
                <w:color w:val="auto"/>
              </w:rPr>
              <w:t>ых участках</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1F735D">
              <w:rPr>
                <w:rStyle w:val="a3"/>
                <w:noProof/>
                <w:color w:val="auto"/>
              </w:rPr>
              <w:t xml:space="preserve">ых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 xml:space="preserve">на территории </w:t>
            </w:r>
            <w:r w:rsidR="006C25A3">
              <w:rPr>
                <w:rStyle w:val="a3"/>
                <w:noProof/>
                <w:color w:val="auto"/>
              </w:rPr>
              <w:t>Ненецкого автономного округа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251A2B">
              <w:rPr>
                <w:noProof/>
                <w:webHidden/>
              </w:rPr>
              <w:t>14</w:t>
            </w:r>
            <w:r w:rsidR="007431B6" w:rsidRPr="001B1FBE">
              <w:rPr>
                <w:noProof/>
                <w:webHidden/>
              </w:rPr>
              <w:fldChar w:fldCharType="end"/>
            </w:r>
          </w:hyperlink>
        </w:p>
        <w:p w:rsidR="00BA6799" w:rsidRPr="001B1FBE" w:rsidRDefault="003C35AA"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251A2B">
              <w:rPr>
                <w:noProof/>
                <w:webHidden/>
              </w:rPr>
              <w:t>15</w:t>
            </w:r>
            <w:r w:rsidR="007431B6" w:rsidRPr="001B1FBE">
              <w:rPr>
                <w:noProof/>
                <w:webHidden/>
              </w:rPr>
              <w:fldChar w:fldCharType="end"/>
            </w:r>
          </w:hyperlink>
        </w:p>
        <w:p w:rsidR="00BA6799" w:rsidRPr="001B1FBE" w:rsidRDefault="003C35AA" w:rsidP="00A0108A">
          <w:pPr>
            <w:pStyle w:val="12"/>
          </w:pPr>
          <w:hyperlink w:anchor="_Toc453164529" w:history="1">
            <w:r w:rsidR="006C25A3">
              <w:rPr>
                <w:rStyle w:val="a3"/>
                <w:noProof/>
                <w:color w:val="auto"/>
              </w:rPr>
              <w:t>Приложения</w:t>
            </w:r>
            <w:r w:rsidR="00BA6799" w:rsidRPr="001B1FBE">
              <w:rPr>
                <w:rStyle w:val="a3"/>
                <w:noProof/>
                <w:color w:val="auto"/>
              </w:rPr>
              <w:t xml:space="preserve">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437028">
            <w:t>7</w:t>
          </w:r>
        </w:p>
        <w:p w:rsidR="007205E5" w:rsidRPr="001B1FBE" w:rsidRDefault="00DB6CA2" w:rsidP="00221692">
          <w:pPr>
            <w:pStyle w:val="12"/>
            <w:spacing w:before="240"/>
            <w:rPr>
              <w:szCs w:val="28"/>
            </w:rPr>
          </w:pPr>
          <w:r>
            <w:t>П</w:t>
          </w:r>
          <w:r w:rsidR="006C25A3">
            <w:t>риложения</w:t>
          </w:r>
          <w:r>
            <w:t xml:space="preserve"> </w:t>
          </w:r>
          <w:hyperlink w:anchor="_Toc453164533" w:history="1">
            <w:r w:rsidR="007B6C6C" w:rsidRPr="001B1FBE">
              <w:rPr>
                <w:rStyle w:val="a3"/>
                <w:noProof/>
                <w:color w:val="auto"/>
              </w:rPr>
              <w:t xml:space="preserve">№ </w:t>
            </w:r>
            <w:r w:rsidR="00221692">
              <w:rPr>
                <w:rStyle w:val="a3"/>
                <w:noProof/>
                <w:color w:val="auto"/>
              </w:rPr>
              <w:t>5</w:t>
            </w:r>
            <w:r w:rsidR="00B06005">
              <w:rPr>
                <w:rStyle w:val="a3"/>
                <w:noProof/>
                <w:color w:val="auto"/>
              </w:rPr>
              <w:t xml:space="preserve"> </w:t>
            </w:r>
          </w:hyperlink>
          <w:hyperlink w:anchor="_Toc453164534" w:history="1">
            <w:r w:rsidR="00BA6799" w:rsidRPr="001B1FBE">
              <w:rPr>
                <w:rStyle w:val="a3"/>
                <w:noProof/>
                <w:color w:val="auto"/>
              </w:rPr>
              <w:t>Проект</w:t>
            </w:r>
            <w:r w:rsidR="004C1C66">
              <w:rPr>
                <w:rStyle w:val="a3"/>
                <w:noProof/>
                <w:color w:val="auto"/>
              </w:rPr>
              <w:t xml:space="preserve"> договора</w:t>
            </w:r>
            <w:r w:rsidR="00186ADE" w:rsidRPr="001B1FBE">
              <w:rPr>
                <w:rStyle w:val="a3"/>
                <w:noProof/>
                <w:color w:val="auto"/>
              </w:rPr>
              <w:t xml:space="preserve">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w:t>
          </w:r>
          <w:r w:rsidR="007431B6" w:rsidRPr="001B1FBE">
            <w:rPr>
              <w:szCs w:val="28"/>
            </w:rPr>
            <w:fldChar w:fldCharType="end"/>
          </w:r>
          <w:r w:rsidR="00BB4599">
            <w:rPr>
              <w:szCs w:val="28"/>
            </w:rPr>
            <w:t>18</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961789">
          <w:footnotePr>
            <w:numRestart w:val="eachPage"/>
          </w:footnotePr>
          <w:pgSz w:w="11906" w:h="16838"/>
          <w:pgMar w:top="1134" w:right="567" w:bottom="1134"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Default="00CC479A" w:rsidP="003A6DD6">
      <w:pPr>
        <w:ind w:firstLine="709"/>
        <w:jc w:val="both"/>
        <w:rPr>
          <w:sz w:val="28"/>
        </w:rPr>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w:t>
      </w:r>
      <w:r w:rsidR="00FA3608">
        <w:rPr>
          <w:sz w:val="28"/>
        </w:rPr>
        <w:t xml:space="preserve">Ненецкого автономного округа </w:t>
      </w:r>
      <w:r w:rsidRPr="001B1FBE">
        <w:rPr>
          <w:sz w:val="28"/>
        </w:rPr>
        <w:t xml:space="preserve">разработана в соответствии с Федеральным законом от 02.07.2013 № 148-ФЗ </w:t>
      </w:r>
      <w:r w:rsidR="00971616">
        <w:rPr>
          <w:sz w:val="28"/>
        </w:rPr>
        <w:br/>
      </w:r>
      <w:r w:rsidRPr="001B1FBE">
        <w:rPr>
          <w:sz w:val="28"/>
        </w:rPr>
        <w:t xml:space="preserve">«Об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sidR="00971616">
        <w:rPr>
          <w:sz w:val="28"/>
        </w:rPr>
        <w:t xml:space="preserve"> </w:t>
      </w:r>
      <w:r>
        <w:rPr>
          <w:sz w:val="28"/>
        </w:rPr>
        <w:t>о</w:t>
      </w:r>
      <w:r w:rsidRPr="001B1FBE">
        <w:rPr>
          <w:sz w:val="28"/>
        </w:rPr>
        <w:t>т 15.05.2014 № 450</w:t>
      </w:r>
      <w:proofErr w:type="gramEnd"/>
      <w:r>
        <w:rPr>
          <w:sz w:val="28"/>
        </w:rPr>
        <w:t xml:space="preserve">, </w:t>
      </w:r>
      <w:proofErr w:type="gramStart"/>
      <w:r w:rsidR="000605F8" w:rsidRPr="00961789">
        <w:rPr>
          <w:sz w:val="28"/>
        </w:rPr>
        <w:t>Административным регламентом</w:t>
      </w:r>
      <w:r w:rsidR="00961789" w:rsidRPr="00961789">
        <w:rPr>
          <w:sz w:val="28"/>
        </w:rPr>
        <w:t xml:space="preserve"> Федерального аген</w:t>
      </w:r>
      <w:r w:rsidR="00971616">
        <w:rPr>
          <w:sz w:val="28"/>
        </w:rPr>
        <w:t>т</w:t>
      </w:r>
      <w:r w:rsidR="00961789" w:rsidRPr="00961789">
        <w:rPr>
          <w:sz w:val="28"/>
        </w:rPr>
        <w:t xml:space="preserve">ства по рыболовству по предоставлению государственной услуги по заключению договоров пользования рыбоводными участками с рыбоводными хозяйствами, </w:t>
      </w:r>
      <w:r w:rsidR="000605F8" w:rsidRPr="00961789">
        <w:rPr>
          <w:sz w:val="28"/>
        </w:rPr>
        <w:t>утвержденным</w:t>
      </w:r>
      <w:r w:rsidR="00961789" w:rsidRPr="00961789">
        <w:rPr>
          <w:sz w:val="28"/>
        </w:rPr>
        <w:t xml:space="preserve"> приказом Федерального агентства по рыболовству от 16.10.2020 № 543, </w:t>
      </w:r>
      <w:r w:rsidRPr="00961789">
        <w:rPr>
          <w:sz w:val="28"/>
        </w:rPr>
        <w:t>Правилами расчета и взимания платы за пользование рыбоводными участками, утвержденными приказом Минсельхоза России</w:t>
      </w:r>
      <w:r w:rsidR="000605F8" w:rsidRPr="00961789">
        <w:rPr>
          <w:sz w:val="28"/>
        </w:rPr>
        <w:t xml:space="preserve"> </w:t>
      </w:r>
      <w:r w:rsidRPr="00961789">
        <w:rPr>
          <w:sz w:val="28"/>
        </w:rPr>
        <w:t xml:space="preserve">от </w:t>
      </w:r>
      <w:r w:rsidRPr="001B1FBE">
        <w:rPr>
          <w:sz w:val="28"/>
        </w:rPr>
        <w:t>02.02.2015 № 30</w:t>
      </w:r>
      <w:r>
        <w:rPr>
          <w:sz w:val="28"/>
        </w:rPr>
        <w:t>, и Методикой</w:t>
      </w:r>
      <w:r w:rsidRPr="001B1FBE">
        <w:rPr>
          <w:sz w:val="28"/>
        </w:rPr>
        <w:t xml:space="preserve"> </w:t>
      </w:r>
      <w:r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w:t>
      </w:r>
      <w:proofErr w:type="gramEnd"/>
      <w:r w:rsidRPr="001B1FBE">
        <w:rPr>
          <w:sz w:val="28"/>
          <w:szCs w:val="28"/>
        </w:rPr>
        <w:t xml:space="preserve"> в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00971616">
        <w:rPr>
          <w:sz w:val="28"/>
          <w:szCs w:val="28"/>
        </w:rPr>
        <w:br/>
      </w:r>
      <w:r w:rsidRPr="001B1FBE">
        <w:rPr>
          <w:sz w:val="28"/>
        </w:rPr>
        <w:t>от 15.03.2017 № 124</w:t>
      </w:r>
      <w:r>
        <w:rPr>
          <w:sz w:val="28"/>
        </w:rPr>
        <w:t>.</w:t>
      </w:r>
      <w:r w:rsidR="00A464A7" w:rsidRPr="001B1FBE">
        <w:rPr>
          <w:sz w:val="28"/>
        </w:rPr>
        <w:t xml:space="preserve"> </w:t>
      </w:r>
      <w:bookmarkEnd w:id="16"/>
      <w:bookmarkEnd w:id="17"/>
      <w:bookmarkEnd w:id="18"/>
      <w:bookmarkEnd w:id="19"/>
    </w:p>
    <w:p w:rsidR="00961789" w:rsidRPr="001B1FBE" w:rsidRDefault="00961789" w:rsidP="003A6DD6">
      <w:pPr>
        <w:ind w:firstLine="709"/>
        <w:jc w:val="both"/>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r w:rsidR="00B7006C" w:rsidRPr="005B5849">
        <w:rPr>
          <w:sz w:val="28"/>
          <w:szCs w:val="28"/>
        </w:rPr>
        <w:t xml:space="preserve">https://murmansk.fish.gov.ru </w:t>
      </w:r>
      <w:r w:rsidR="003B4F0F" w:rsidRPr="00961789">
        <w:rPr>
          <w:sz w:val="28"/>
          <w:szCs w:val="28"/>
        </w:rPr>
        <w:t>(далее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971616"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bookmarkStart w:id="33" w:name="_GoBack"/>
      <w:r w:rsidRPr="003C35AA">
        <w:rPr>
          <w:sz w:val="28"/>
          <w:szCs w:val="28"/>
        </w:rPr>
        <w:t>от</w:t>
      </w:r>
      <w:r w:rsidR="00B21084" w:rsidRPr="003C35AA">
        <w:rPr>
          <w:sz w:val="28"/>
          <w:szCs w:val="28"/>
        </w:rPr>
        <w:t xml:space="preserve"> </w:t>
      </w:r>
      <w:bookmarkEnd w:id="28"/>
      <w:r w:rsidR="0017167B" w:rsidRPr="003C35AA">
        <w:rPr>
          <w:sz w:val="28"/>
          <w:szCs w:val="28"/>
        </w:rPr>
        <w:t>«</w:t>
      </w:r>
      <w:r w:rsidR="003C35AA" w:rsidRPr="003C35AA">
        <w:rPr>
          <w:sz w:val="28"/>
          <w:szCs w:val="28"/>
        </w:rPr>
        <w:t>27</w:t>
      </w:r>
      <w:r w:rsidR="000605F8" w:rsidRPr="003C35AA">
        <w:rPr>
          <w:sz w:val="28"/>
          <w:szCs w:val="28"/>
        </w:rPr>
        <w:t>»</w:t>
      </w:r>
      <w:r w:rsidR="0017167B" w:rsidRPr="003C35AA">
        <w:rPr>
          <w:sz w:val="28"/>
          <w:szCs w:val="28"/>
        </w:rPr>
        <w:t xml:space="preserve"> </w:t>
      </w:r>
      <w:r w:rsidR="000605F8" w:rsidRPr="003C35AA">
        <w:rPr>
          <w:sz w:val="28"/>
          <w:szCs w:val="28"/>
        </w:rPr>
        <w:t xml:space="preserve">февраля </w:t>
      </w:r>
      <w:r w:rsidR="0038324C" w:rsidRPr="003C35AA">
        <w:rPr>
          <w:sz w:val="28"/>
          <w:szCs w:val="28"/>
        </w:rPr>
        <w:t>2</w:t>
      </w:r>
      <w:r w:rsidR="0067730B" w:rsidRPr="003C35AA">
        <w:rPr>
          <w:sz w:val="28"/>
          <w:szCs w:val="28"/>
        </w:rPr>
        <w:t>0</w:t>
      </w:r>
      <w:r w:rsidR="000605F8" w:rsidRPr="003C35AA">
        <w:rPr>
          <w:sz w:val="28"/>
          <w:szCs w:val="28"/>
        </w:rPr>
        <w:t>2</w:t>
      </w:r>
      <w:r w:rsidR="0062642D" w:rsidRPr="003C35AA">
        <w:rPr>
          <w:sz w:val="28"/>
          <w:szCs w:val="28"/>
        </w:rPr>
        <w:t>5</w:t>
      </w:r>
      <w:r w:rsidR="00CC479A" w:rsidRPr="003C35AA">
        <w:rPr>
          <w:sz w:val="28"/>
          <w:szCs w:val="28"/>
        </w:rPr>
        <w:t xml:space="preserve"> </w:t>
      </w:r>
      <w:r w:rsidR="006D64FE" w:rsidRPr="003C35AA">
        <w:rPr>
          <w:sz w:val="28"/>
          <w:szCs w:val="28"/>
        </w:rPr>
        <w:t>г. №</w:t>
      </w:r>
      <w:r w:rsidR="00A52699" w:rsidRPr="003C35AA">
        <w:rPr>
          <w:sz w:val="28"/>
          <w:szCs w:val="28"/>
        </w:rPr>
        <w:t xml:space="preserve"> </w:t>
      </w:r>
      <w:r w:rsidR="003C35AA" w:rsidRPr="003C35AA">
        <w:rPr>
          <w:sz w:val="28"/>
          <w:szCs w:val="28"/>
        </w:rPr>
        <w:t>33</w:t>
      </w:r>
      <w:r w:rsidR="006D64FE" w:rsidRPr="003C35AA">
        <w:rPr>
          <w:sz w:val="28"/>
          <w:szCs w:val="28"/>
        </w:rPr>
        <w:t>.</w:t>
      </w:r>
      <w:bookmarkEnd w:id="29"/>
      <w:bookmarkEnd w:id="30"/>
      <w:bookmarkEnd w:id="31"/>
      <w:bookmarkEnd w:id="32"/>
      <w:bookmarkEnd w:id="33"/>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56443E" w:rsidRDefault="004B317E" w:rsidP="000A117F">
      <w:pPr>
        <w:ind w:firstLine="720"/>
        <w:jc w:val="both"/>
        <w:rPr>
          <w:sz w:val="28"/>
          <w:szCs w:val="28"/>
        </w:rPr>
      </w:pPr>
      <w:r w:rsidRPr="001B1FBE">
        <w:rPr>
          <w:sz w:val="28"/>
          <w:szCs w:val="28"/>
          <w:lang w:val="en-US"/>
        </w:rPr>
        <w:t>E</w:t>
      </w:r>
      <w:r w:rsidRPr="0056443E">
        <w:rPr>
          <w:sz w:val="28"/>
          <w:szCs w:val="28"/>
        </w:rPr>
        <w:t>-</w:t>
      </w:r>
      <w:r w:rsidRPr="001B1FBE">
        <w:rPr>
          <w:sz w:val="28"/>
          <w:szCs w:val="28"/>
          <w:lang w:val="en-US"/>
        </w:rPr>
        <w:t>mail</w:t>
      </w:r>
      <w:r w:rsidRPr="0056443E">
        <w:rPr>
          <w:sz w:val="28"/>
          <w:szCs w:val="28"/>
        </w:rPr>
        <w:t xml:space="preserve">: </w:t>
      </w:r>
      <w:hyperlink r:id="rId14" w:history="1">
        <w:r w:rsidR="00B7006C" w:rsidRPr="004F28B6">
          <w:rPr>
            <w:rStyle w:val="a3"/>
            <w:sz w:val="28"/>
            <w:szCs w:val="28"/>
            <w:lang w:val="en-US"/>
          </w:rPr>
          <w:t>murmansk</w:t>
        </w:r>
        <w:r w:rsidR="00B7006C" w:rsidRPr="0056443E">
          <w:rPr>
            <w:rStyle w:val="a3"/>
            <w:sz w:val="28"/>
            <w:szCs w:val="28"/>
          </w:rPr>
          <w:t>@</w:t>
        </w:r>
        <w:r w:rsidR="00B7006C" w:rsidRPr="004F28B6">
          <w:rPr>
            <w:rStyle w:val="a3"/>
            <w:sz w:val="28"/>
            <w:szCs w:val="28"/>
            <w:lang w:val="en-US"/>
          </w:rPr>
          <w:t>murmansk</w:t>
        </w:r>
        <w:r w:rsidR="00B7006C" w:rsidRPr="0056443E">
          <w:rPr>
            <w:rStyle w:val="a3"/>
            <w:sz w:val="28"/>
            <w:szCs w:val="28"/>
          </w:rPr>
          <w:t>.</w:t>
        </w:r>
        <w:r w:rsidR="00B7006C" w:rsidRPr="004F28B6">
          <w:rPr>
            <w:rStyle w:val="a3"/>
            <w:sz w:val="28"/>
            <w:szCs w:val="28"/>
            <w:lang w:val="en-US"/>
          </w:rPr>
          <w:t>fish</w:t>
        </w:r>
        <w:r w:rsidR="00B7006C" w:rsidRPr="0056443E">
          <w:rPr>
            <w:rStyle w:val="a3"/>
            <w:sz w:val="28"/>
            <w:szCs w:val="28"/>
          </w:rPr>
          <w:t>.</w:t>
        </w:r>
        <w:r w:rsidR="00B7006C" w:rsidRPr="004F28B6">
          <w:rPr>
            <w:rStyle w:val="a3"/>
            <w:sz w:val="28"/>
            <w:szCs w:val="28"/>
            <w:lang w:val="en-US"/>
          </w:rPr>
          <w:t>gov</w:t>
        </w:r>
        <w:r w:rsidR="00B7006C" w:rsidRPr="0056443E">
          <w:rPr>
            <w:rStyle w:val="a3"/>
            <w:sz w:val="28"/>
            <w:szCs w:val="28"/>
          </w:rPr>
          <w:t>.</w:t>
        </w:r>
        <w:r w:rsidR="00B7006C" w:rsidRPr="004F28B6">
          <w:rPr>
            <w:rStyle w:val="a3"/>
            <w:sz w:val="28"/>
            <w:szCs w:val="28"/>
            <w:lang w:val="en-US"/>
          </w:rPr>
          <w:t>ru</w:t>
        </w:r>
        <w:r w:rsidR="00B7006C" w:rsidRPr="0056443E">
          <w:rPr>
            <w:rStyle w:val="a3"/>
            <w:sz w:val="28"/>
            <w:szCs w:val="28"/>
          </w:rPr>
          <w:t xml:space="preserve"> </w:t>
        </w:r>
      </w:hyperlink>
      <w:r w:rsidR="006D64FE" w:rsidRPr="0056443E">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Б</w:t>
      </w:r>
      <w:r w:rsidR="003A6DD6" w:rsidRPr="001B1FBE">
        <w:rPr>
          <w:sz w:val="28"/>
          <w:szCs w:val="28"/>
        </w:rPr>
        <w:t xml:space="preserve">асова </w:t>
      </w:r>
      <w:r w:rsidR="000605F8">
        <w:rPr>
          <w:sz w:val="28"/>
          <w:szCs w:val="28"/>
        </w:rPr>
        <w:t>Елена Анатольевна</w:t>
      </w:r>
      <w:r w:rsidR="00B7006C">
        <w:rPr>
          <w:sz w:val="28"/>
          <w:szCs w:val="28"/>
        </w:rPr>
        <w:t xml:space="preserve">, Волкова Евгения Евгеньевна </w:t>
      </w:r>
      <w:r w:rsidR="000605F8">
        <w:rPr>
          <w:sz w:val="28"/>
          <w:szCs w:val="28"/>
        </w:rPr>
        <w:t>(8152) 456-479</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 xml:space="preserve">на территории </w:t>
      </w:r>
      <w:r w:rsidR="00490A70">
        <w:rPr>
          <w:sz w:val="28"/>
          <w:szCs w:val="28"/>
        </w:rPr>
        <w:t>Ненецкого автономного округа</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lastRenderedPageBreak/>
        <w:t xml:space="preserve">Аукцион является открытым и проводится в </w:t>
      </w:r>
      <w:r w:rsidRPr="00363ED1">
        <w:rPr>
          <w:sz w:val="28"/>
          <w:szCs w:val="21"/>
        </w:rPr>
        <w:t xml:space="preserve">отношении </w:t>
      </w:r>
      <w:r w:rsidR="00B7006C">
        <w:rPr>
          <w:sz w:val="28"/>
          <w:szCs w:val="21"/>
        </w:rPr>
        <w:t>1</w:t>
      </w:r>
      <w:r w:rsidR="006A3321" w:rsidRPr="00363ED1">
        <w:rPr>
          <w:sz w:val="28"/>
          <w:szCs w:val="21"/>
        </w:rPr>
        <w:t xml:space="preserve"> </w:t>
      </w:r>
      <w:r w:rsidR="00174C90" w:rsidRPr="00363ED1">
        <w:rPr>
          <w:sz w:val="28"/>
          <w:szCs w:val="21"/>
        </w:rPr>
        <w:t>(</w:t>
      </w:r>
      <w:r w:rsidR="00B7006C">
        <w:rPr>
          <w:sz w:val="28"/>
          <w:szCs w:val="21"/>
        </w:rPr>
        <w:t>одного</w:t>
      </w:r>
      <w:r w:rsidR="00174C90" w:rsidRPr="00363ED1">
        <w:rPr>
          <w:sz w:val="28"/>
          <w:szCs w:val="21"/>
        </w:rPr>
        <w:t>)</w:t>
      </w:r>
      <w:r w:rsidRPr="00363ED1">
        <w:rPr>
          <w:sz w:val="28"/>
          <w:szCs w:val="21"/>
        </w:rPr>
        <w:t xml:space="preserve"> рыбоводн</w:t>
      </w:r>
      <w:r w:rsidR="00490A70">
        <w:rPr>
          <w:sz w:val="28"/>
          <w:szCs w:val="21"/>
        </w:rPr>
        <w:t xml:space="preserve">ых </w:t>
      </w:r>
      <w:r w:rsidR="0003636D">
        <w:rPr>
          <w:sz w:val="28"/>
          <w:szCs w:val="21"/>
        </w:rPr>
        <w:t>участк</w:t>
      </w:r>
      <w:r w:rsidR="00490A70">
        <w:rPr>
          <w:sz w:val="28"/>
          <w:szCs w:val="21"/>
        </w:rPr>
        <w:t>ов</w:t>
      </w:r>
      <w:r w:rsidRPr="00363ED1">
        <w:rPr>
          <w:sz w:val="28"/>
          <w:szCs w:val="21"/>
        </w:rPr>
        <w:t xml:space="preserve">. Количество лотов – </w:t>
      </w:r>
      <w:r w:rsidR="00B7006C">
        <w:rPr>
          <w:sz w:val="28"/>
          <w:szCs w:val="21"/>
        </w:rPr>
        <w:t>1</w:t>
      </w:r>
      <w:r w:rsidR="00174C90" w:rsidRPr="00363ED1">
        <w:rPr>
          <w:sz w:val="28"/>
          <w:szCs w:val="21"/>
        </w:rPr>
        <w:t xml:space="preserve"> (</w:t>
      </w:r>
      <w:r w:rsidR="00B7006C">
        <w:rPr>
          <w:sz w:val="28"/>
          <w:szCs w:val="21"/>
        </w:rPr>
        <w:t>один</w:t>
      </w:r>
      <w:r w:rsidR="00EE5EBE">
        <w:rPr>
          <w:sz w:val="28"/>
          <w:szCs w:val="21"/>
        </w:rPr>
        <w:t>)</w:t>
      </w:r>
      <w:r w:rsidR="00C03DBB" w:rsidRPr="00363ED1">
        <w:rPr>
          <w:sz w:val="28"/>
          <w:szCs w:val="21"/>
        </w:rPr>
        <w:t>.</w:t>
      </w:r>
    </w:p>
    <w:p w:rsidR="00250E01" w:rsidRPr="00A0300A" w:rsidRDefault="00250E01" w:rsidP="000A117F">
      <w:pPr>
        <w:ind w:firstLine="720"/>
        <w:jc w:val="both"/>
        <w:rPr>
          <w:sz w:val="28"/>
          <w:szCs w:val="28"/>
        </w:rPr>
      </w:pPr>
      <w:r w:rsidRPr="00363ED1">
        <w:rPr>
          <w:sz w:val="28"/>
          <w:szCs w:val="28"/>
        </w:rPr>
        <w:t>Сведения о рыбоводн</w:t>
      </w:r>
      <w:r w:rsidR="00490A70">
        <w:rPr>
          <w:sz w:val="28"/>
          <w:szCs w:val="28"/>
        </w:rPr>
        <w:t>ых у</w:t>
      </w:r>
      <w:r w:rsidR="00E716A0" w:rsidRPr="00363ED1">
        <w:rPr>
          <w:sz w:val="28"/>
          <w:szCs w:val="28"/>
        </w:rPr>
        <w:t>частк</w:t>
      </w:r>
      <w:r w:rsidR="00490A70">
        <w:rPr>
          <w:sz w:val="28"/>
          <w:szCs w:val="28"/>
        </w:rPr>
        <w:t>ах</w:t>
      </w:r>
      <w:r w:rsidRPr="00363ED1">
        <w:rPr>
          <w:sz w:val="28"/>
          <w:szCs w:val="28"/>
        </w:rPr>
        <w:t xml:space="preserve">, включая </w:t>
      </w:r>
      <w:r w:rsidR="006C60CF">
        <w:rPr>
          <w:sz w:val="28"/>
          <w:szCs w:val="28"/>
        </w:rPr>
        <w:t>местоположени</w:t>
      </w:r>
      <w:r w:rsidR="00971616">
        <w:rPr>
          <w:sz w:val="28"/>
          <w:szCs w:val="28"/>
        </w:rPr>
        <w:t>е</w:t>
      </w:r>
      <w:r w:rsidR="006C60CF">
        <w:rPr>
          <w:sz w:val="28"/>
          <w:szCs w:val="28"/>
        </w:rPr>
        <w:t>, площад</w:t>
      </w:r>
      <w:r w:rsidR="00971616">
        <w:rPr>
          <w:sz w:val="28"/>
          <w:szCs w:val="28"/>
        </w:rPr>
        <w:t>ь</w:t>
      </w:r>
      <w:r w:rsidRPr="00363ED1">
        <w:rPr>
          <w:sz w:val="28"/>
          <w:szCs w:val="28"/>
        </w:rPr>
        <w:t>, границы, географическ</w:t>
      </w:r>
      <w:r w:rsidR="00490A70">
        <w:rPr>
          <w:sz w:val="28"/>
          <w:szCs w:val="28"/>
        </w:rPr>
        <w:t>ие карты и (или) схемы</w:t>
      </w:r>
      <w:r w:rsidRPr="00363ED1">
        <w:rPr>
          <w:sz w:val="28"/>
          <w:szCs w:val="28"/>
        </w:rPr>
        <w:t xml:space="preserve"> рыбоводн</w:t>
      </w:r>
      <w:r w:rsidR="00490A70">
        <w:rPr>
          <w:sz w:val="28"/>
          <w:szCs w:val="28"/>
        </w:rPr>
        <w:t xml:space="preserve">ых </w:t>
      </w:r>
      <w:r w:rsidR="006C60CF">
        <w:rPr>
          <w:sz w:val="28"/>
          <w:szCs w:val="28"/>
        </w:rPr>
        <w:t>участк</w:t>
      </w:r>
      <w:r w:rsidR="00490A70">
        <w:rPr>
          <w:sz w:val="28"/>
          <w:szCs w:val="28"/>
        </w:rPr>
        <w:t>ов</w:t>
      </w:r>
      <w:r w:rsidRPr="00363ED1">
        <w:rPr>
          <w:sz w:val="28"/>
          <w:szCs w:val="28"/>
        </w:rPr>
        <w:t>, а также ограничения, связанные с использованием рыбоводн</w:t>
      </w:r>
      <w:r w:rsidR="00490A70">
        <w:rPr>
          <w:sz w:val="28"/>
          <w:szCs w:val="28"/>
        </w:rPr>
        <w:t xml:space="preserve">ых </w:t>
      </w:r>
      <w:r w:rsidR="006C60CF">
        <w:rPr>
          <w:sz w:val="28"/>
          <w:szCs w:val="28"/>
        </w:rPr>
        <w:t>участк</w:t>
      </w:r>
      <w:r w:rsidR="00490A70">
        <w:rPr>
          <w:sz w:val="28"/>
          <w:szCs w:val="28"/>
        </w:rPr>
        <w:t>ов</w:t>
      </w:r>
      <w:r w:rsidRPr="00363ED1">
        <w:rPr>
          <w:sz w:val="28"/>
          <w:szCs w:val="28"/>
        </w:rPr>
        <w:t xml:space="preserve">, указаны в </w:t>
      </w:r>
      <w:r w:rsidRPr="00971616">
        <w:rPr>
          <w:sz w:val="28"/>
          <w:szCs w:val="28"/>
        </w:rPr>
        <w:t xml:space="preserve">приложениях </w:t>
      </w:r>
      <w:r w:rsidR="00FF687A" w:rsidRPr="00D1096A">
        <w:rPr>
          <w:sz w:val="28"/>
          <w:szCs w:val="28"/>
        </w:rPr>
        <w:t xml:space="preserve">№ </w:t>
      </w:r>
      <w:r w:rsidR="003A6DD6" w:rsidRPr="00D1096A">
        <w:rPr>
          <w:sz w:val="28"/>
          <w:szCs w:val="28"/>
        </w:rPr>
        <w:t>2</w:t>
      </w:r>
      <w:r w:rsidR="00D1096A" w:rsidRPr="00D1096A">
        <w:rPr>
          <w:sz w:val="28"/>
          <w:szCs w:val="28"/>
        </w:rPr>
        <w:t xml:space="preserve"> и </w:t>
      </w:r>
      <w:r w:rsidR="00CA13D7" w:rsidRPr="00D1096A">
        <w:rPr>
          <w:sz w:val="28"/>
          <w:szCs w:val="28"/>
        </w:rPr>
        <w:t xml:space="preserve">№ </w:t>
      </w:r>
      <w:r w:rsidR="00D1096A">
        <w:rPr>
          <w:sz w:val="28"/>
          <w:szCs w:val="28"/>
        </w:rPr>
        <w:t>5</w:t>
      </w:r>
      <w:r w:rsidR="003B4F0F" w:rsidRPr="00D1096A">
        <w:rPr>
          <w:sz w:val="28"/>
          <w:szCs w:val="28"/>
        </w:rPr>
        <w:t xml:space="preserve"> </w:t>
      </w:r>
      <w:r w:rsidRPr="00971616">
        <w:rPr>
          <w:sz w:val="28"/>
          <w:szCs w:val="28"/>
        </w:rPr>
        <w:t xml:space="preserve">к настоящей </w:t>
      </w:r>
      <w:r w:rsidRPr="000B1A25">
        <w:rPr>
          <w:sz w:val="28"/>
          <w:szCs w:val="28"/>
        </w:rPr>
        <w:t>документации</w:t>
      </w:r>
      <w:r w:rsidRPr="00363ED1">
        <w:rPr>
          <w:sz w:val="28"/>
          <w:szCs w:val="28"/>
        </w:rPr>
        <w:t>.</w:t>
      </w:r>
    </w:p>
    <w:p w:rsidR="00961789" w:rsidRPr="00A0300A" w:rsidRDefault="00961789" w:rsidP="000A117F">
      <w:pPr>
        <w:ind w:firstLine="720"/>
        <w:jc w:val="both"/>
        <w:rPr>
          <w:sz w:val="28"/>
          <w:szCs w:val="28"/>
        </w:r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7006C"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документацию об аукционе без взимания платы.</w:t>
      </w:r>
    </w:p>
    <w:p w:rsidR="00B7006C" w:rsidRPr="008B71F5" w:rsidRDefault="00B7006C" w:rsidP="00B7006C">
      <w:pPr>
        <w:autoSpaceDE w:val="0"/>
        <w:autoSpaceDN w:val="0"/>
        <w:adjustRightInd w:val="0"/>
        <w:ind w:firstLine="720"/>
        <w:jc w:val="both"/>
        <w:rPr>
          <w:sz w:val="28"/>
          <w:szCs w:val="28"/>
        </w:rPr>
      </w:pPr>
      <w:r w:rsidRPr="005B5849">
        <w:rPr>
          <w:sz w:val="28"/>
          <w:szCs w:val="28"/>
        </w:rPr>
        <w:t>Представление документации об аукционе до размещения на официальном сайте извещения о проведен</w:t>
      </w:r>
      <w:proofErr w:type="gramStart"/>
      <w:r w:rsidRPr="005B5849">
        <w:rPr>
          <w:sz w:val="28"/>
          <w:szCs w:val="28"/>
        </w:rPr>
        <w:t>ии ау</w:t>
      </w:r>
      <w:proofErr w:type="gramEnd"/>
      <w:r w:rsidRPr="005B5849">
        <w:rPr>
          <w:sz w:val="28"/>
          <w:szCs w:val="28"/>
        </w:rPr>
        <w:t>кциона не допускается.</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961789" w:rsidRPr="00961789">
        <w:rPr>
          <w:sz w:val="28"/>
          <w:szCs w:val="28"/>
        </w:rPr>
        <w:t>.</w:t>
      </w:r>
      <w:r w:rsidR="00961789">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r w:rsidR="00B7006C" w:rsidRPr="00324B74">
        <w:rPr>
          <w:sz w:val="28"/>
          <w:szCs w:val="28"/>
        </w:rPr>
        <w:t>murmansk@murmansk.fish.gov.ru</w:t>
      </w:r>
      <w:r w:rsidR="00B56FEB" w:rsidRPr="00101E43">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5E09A7"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5E09A7">
        <w:rPr>
          <w:b/>
          <w:sz w:val="28"/>
          <w:szCs w:val="28"/>
        </w:rPr>
        <w:t>3</w:t>
      </w:r>
      <w:r w:rsidRPr="005E09A7">
        <w:rPr>
          <w:b/>
          <w:sz w:val="28"/>
          <w:szCs w:val="28"/>
        </w:rPr>
        <w:t>0</w:t>
      </w:r>
      <w:r w:rsidR="00DC69ED" w:rsidRPr="005E09A7">
        <w:rPr>
          <w:b/>
          <w:sz w:val="28"/>
          <w:szCs w:val="28"/>
        </w:rPr>
        <w:t xml:space="preserve"> </w:t>
      </w:r>
      <w:r w:rsidR="00B7006C">
        <w:rPr>
          <w:b/>
          <w:sz w:val="28"/>
          <w:szCs w:val="28"/>
        </w:rPr>
        <w:t>2</w:t>
      </w:r>
      <w:r w:rsidR="0056443E">
        <w:rPr>
          <w:b/>
          <w:sz w:val="28"/>
          <w:szCs w:val="28"/>
        </w:rPr>
        <w:t>8</w:t>
      </w:r>
      <w:r w:rsidR="00B7006C" w:rsidRPr="00F2468C">
        <w:rPr>
          <w:b/>
          <w:sz w:val="28"/>
          <w:szCs w:val="28"/>
        </w:rPr>
        <w:t xml:space="preserve"> </w:t>
      </w:r>
      <w:r w:rsidR="00B7006C">
        <w:rPr>
          <w:b/>
          <w:sz w:val="28"/>
          <w:szCs w:val="28"/>
        </w:rPr>
        <w:t>февраля 2025</w:t>
      </w:r>
      <w:r w:rsidR="00B7006C" w:rsidRPr="00F2468C">
        <w:rPr>
          <w:b/>
          <w:sz w:val="28"/>
          <w:szCs w:val="28"/>
        </w:rPr>
        <w:t xml:space="preserve"> г. </w:t>
      </w:r>
      <w:r w:rsidRPr="00FE4832">
        <w:rPr>
          <w:b/>
          <w:sz w:val="28"/>
          <w:szCs w:val="28"/>
        </w:rPr>
        <w:t xml:space="preserve">до </w:t>
      </w:r>
      <w:r w:rsidR="00174C90" w:rsidRPr="00FE4832">
        <w:rPr>
          <w:b/>
          <w:sz w:val="28"/>
          <w:szCs w:val="28"/>
        </w:rPr>
        <w:t>1</w:t>
      </w:r>
      <w:r w:rsidR="00CC479A" w:rsidRPr="00FE4832">
        <w:rPr>
          <w:b/>
          <w:sz w:val="28"/>
          <w:szCs w:val="28"/>
        </w:rPr>
        <w:t>2</w:t>
      </w:r>
      <w:r w:rsidRPr="00FE4832">
        <w:rPr>
          <w:b/>
          <w:sz w:val="28"/>
          <w:szCs w:val="28"/>
        </w:rPr>
        <w:t>:</w:t>
      </w:r>
      <w:r w:rsidR="00CC479A" w:rsidRPr="00FE4832">
        <w:rPr>
          <w:b/>
          <w:sz w:val="28"/>
          <w:szCs w:val="28"/>
        </w:rPr>
        <w:t>3</w:t>
      </w:r>
      <w:r w:rsidR="00174C90" w:rsidRPr="00FE4832">
        <w:rPr>
          <w:b/>
          <w:sz w:val="28"/>
          <w:szCs w:val="28"/>
        </w:rPr>
        <w:t>0</w:t>
      </w:r>
      <w:r w:rsidR="00F97FDB" w:rsidRPr="00FE4832">
        <w:rPr>
          <w:b/>
          <w:sz w:val="28"/>
          <w:szCs w:val="28"/>
        </w:rPr>
        <w:t xml:space="preserve"> </w:t>
      </w:r>
      <w:r w:rsidR="0056443E">
        <w:rPr>
          <w:b/>
          <w:sz w:val="28"/>
          <w:szCs w:val="28"/>
        </w:rPr>
        <w:t>31</w:t>
      </w:r>
      <w:r w:rsidR="00B7006C">
        <w:rPr>
          <w:b/>
          <w:sz w:val="28"/>
          <w:szCs w:val="28"/>
        </w:rPr>
        <w:t xml:space="preserve"> марта 2025 г.</w:t>
      </w:r>
      <w:r w:rsidR="00CC479A" w:rsidRPr="00FE4832">
        <w:rPr>
          <w:b/>
          <w:sz w:val="28"/>
          <w:szCs w:val="28"/>
        </w:rPr>
        <w:t>, в</w:t>
      </w:r>
      <w:r w:rsidR="00DC69ED" w:rsidRPr="00FE4832">
        <w:rPr>
          <w:b/>
          <w:sz w:val="28"/>
          <w:szCs w:val="28"/>
        </w:rPr>
        <w:t xml:space="preserve"> форме электронного документа – </w:t>
      </w:r>
      <w:r w:rsidR="00CC479A" w:rsidRPr="00FE4832">
        <w:rPr>
          <w:b/>
          <w:sz w:val="28"/>
          <w:szCs w:val="28"/>
        </w:rPr>
        <w:t>с 09:00</w:t>
      </w:r>
      <w:r w:rsidR="00DC69ED" w:rsidRPr="00FE4832">
        <w:rPr>
          <w:b/>
          <w:sz w:val="28"/>
          <w:szCs w:val="28"/>
        </w:rPr>
        <w:t xml:space="preserve"> </w:t>
      </w:r>
      <w:r w:rsidR="0056443E">
        <w:rPr>
          <w:b/>
          <w:sz w:val="28"/>
          <w:szCs w:val="28"/>
        </w:rPr>
        <w:t>28</w:t>
      </w:r>
      <w:r w:rsidR="00B7006C" w:rsidRPr="00F2468C">
        <w:rPr>
          <w:b/>
          <w:sz w:val="28"/>
          <w:szCs w:val="28"/>
        </w:rPr>
        <w:t xml:space="preserve"> </w:t>
      </w:r>
      <w:r w:rsidR="00B7006C">
        <w:rPr>
          <w:b/>
          <w:sz w:val="28"/>
          <w:szCs w:val="28"/>
        </w:rPr>
        <w:t>февраля 2025</w:t>
      </w:r>
      <w:r w:rsidR="00B7006C" w:rsidRPr="00F2468C">
        <w:rPr>
          <w:b/>
          <w:sz w:val="28"/>
          <w:szCs w:val="28"/>
        </w:rPr>
        <w:t xml:space="preserve"> г</w:t>
      </w:r>
      <w:r w:rsidR="00B7006C" w:rsidRPr="00FE4832">
        <w:rPr>
          <w:b/>
          <w:sz w:val="28"/>
          <w:szCs w:val="28"/>
        </w:rPr>
        <w:t xml:space="preserve"> </w:t>
      </w:r>
      <w:r w:rsidR="00CC479A" w:rsidRPr="00FE4832">
        <w:rPr>
          <w:b/>
          <w:sz w:val="28"/>
          <w:szCs w:val="28"/>
        </w:rPr>
        <w:t>до 1</w:t>
      </w:r>
      <w:r w:rsidR="007945CA" w:rsidRPr="00FE4832">
        <w:rPr>
          <w:b/>
          <w:sz w:val="28"/>
          <w:szCs w:val="28"/>
        </w:rPr>
        <w:t>3</w:t>
      </w:r>
      <w:r w:rsidR="00CC479A" w:rsidRPr="00FE4832">
        <w:rPr>
          <w:b/>
          <w:sz w:val="28"/>
          <w:szCs w:val="28"/>
        </w:rPr>
        <w:t>:</w:t>
      </w:r>
      <w:r w:rsidR="007945CA" w:rsidRPr="00FE4832">
        <w:rPr>
          <w:b/>
          <w:sz w:val="28"/>
          <w:szCs w:val="28"/>
        </w:rPr>
        <w:t>00</w:t>
      </w:r>
      <w:r w:rsidR="00DC69ED" w:rsidRPr="00FE4832">
        <w:rPr>
          <w:b/>
          <w:sz w:val="28"/>
          <w:szCs w:val="28"/>
        </w:rPr>
        <w:t xml:space="preserve"> </w:t>
      </w:r>
      <w:r w:rsidR="0056443E">
        <w:rPr>
          <w:b/>
          <w:sz w:val="28"/>
          <w:szCs w:val="28"/>
        </w:rPr>
        <w:t>31</w:t>
      </w:r>
      <w:r w:rsidR="00B7006C">
        <w:rPr>
          <w:b/>
          <w:sz w:val="28"/>
          <w:szCs w:val="28"/>
        </w:rPr>
        <w:t xml:space="preserve"> марта 2025 г.</w:t>
      </w:r>
    </w:p>
    <w:p w:rsidR="00705B8C" w:rsidRPr="000B1A25" w:rsidRDefault="00705B8C" w:rsidP="00705B8C">
      <w:pPr>
        <w:ind w:firstLine="720"/>
        <w:jc w:val="both"/>
        <w:rPr>
          <w:sz w:val="28"/>
          <w:szCs w:val="28"/>
        </w:rPr>
      </w:pPr>
      <w:r w:rsidRPr="000B1A25">
        <w:rPr>
          <w:sz w:val="28"/>
          <w:szCs w:val="28"/>
        </w:rPr>
        <w:t>Время приема заявок об участии в аукционе</w:t>
      </w:r>
      <w:r w:rsidR="007945CA" w:rsidRPr="000B1A25">
        <w:rPr>
          <w:sz w:val="28"/>
          <w:szCs w:val="28"/>
        </w:rPr>
        <w:t xml:space="preserve"> на бумажном носителе</w:t>
      </w:r>
      <w:r w:rsidRPr="000B1A25">
        <w:rPr>
          <w:sz w:val="28"/>
          <w:szCs w:val="28"/>
        </w:rPr>
        <w:t>: поне</w:t>
      </w:r>
      <w:r w:rsidR="00274F4F" w:rsidRPr="000B1A25">
        <w:rPr>
          <w:sz w:val="28"/>
          <w:szCs w:val="28"/>
        </w:rPr>
        <w:t xml:space="preserve">дельник – </w:t>
      </w:r>
      <w:r w:rsidR="007945CA" w:rsidRPr="000B1A25">
        <w:rPr>
          <w:sz w:val="28"/>
          <w:szCs w:val="28"/>
        </w:rPr>
        <w:t>пятница</w:t>
      </w:r>
      <w:r w:rsidR="00274F4F" w:rsidRPr="000B1A25">
        <w:rPr>
          <w:sz w:val="28"/>
          <w:szCs w:val="28"/>
        </w:rPr>
        <w:t xml:space="preserve"> с </w:t>
      </w:r>
      <w:r w:rsidR="007945CA" w:rsidRPr="000B1A25">
        <w:rPr>
          <w:sz w:val="28"/>
          <w:szCs w:val="28"/>
        </w:rPr>
        <w:t xml:space="preserve">11:30 </w:t>
      </w:r>
      <w:r w:rsidR="00274F4F" w:rsidRPr="000B1A25">
        <w:rPr>
          <w:sz w:val="28"/>
          <w:szCs w:val="28"/>
        </w:rPr>
        <w:t>до 1</w:t>
      </w:r>
      <w:r w:rsidR="007945CA" w:rsidRPr="000B1A25">
        <w:rPr>
          <w:sz w:val="28"/>
          <w:szCs w:val="28"/>
        </w:rPr>
        <w:t>2:30</w:t>
      </w:r>
      <w:r w:rsidR="00491DEB" w:rsidRPr="000B1A25">
        <w:rPr>
          <w:sz w:val="28"/>
          <w:szCs w:val="28"/>
        </w:rPr>
        <w:t>.</w:t>
      </w:r>
      <w:r w:rsidR="007945CA" w:rsidRPr="000B1A25">
        <w:rPr>
          <w:sz w:val="28"/>
          <w:szCs w:val="28"/>
        </w:rPr>
        <w:t xml:space="preserve"> Время приема заявок в форме электронного документа: понеде</w:t>
      </w:r>
      <w:r w:rsidR="00DC69ED" w:rsidRPr="000B1A25">
        <w:rPr>
          <w:sz w:val="28"/>
          <w:szCs w:val="28"/>
        </w:rPr>
        <w:t>льник – четверг с 09:00 до 17:00</w:t>
      </w:r>
      <w:r w:rsidR="007945CA" w:rsidRPr="000B1A25">
        <w:rPr>
          <w:sz w:val="28"/>
          <w:szCs w:val="28"/>
        </w:rPr>
        <w:t xml:space="preserve">, пятница с 09:00 до 16:30. </w:t>
      </w:r>
      <w:r w:rsidR="008F752C" w:rsidRPr="000B1A25">
        <w:rPr>
          <w:sz w:val="28"/>
          <w:szCs w:val="28"/>
        </w:rPr>
        <w:t xml:space="preserve"> </w:t>
      </w:r>
      <w:r w:rsidR="00007308" w:rsidRPr="000B1A25">
        <w:rPr>
          <w:sz w:val="28"/>
          <w:szCs w:val="28"/>
        </w:rPr>
        <w:t xml:space="preserve"> </w:t>
      </w:r>
      <w:r w:rsidRPr="000B1A25">
        <w:rPr>
          <w:sz w:val="28"/>
          <w:szCs w:val="28"/>
        </w:rPr>
        <w:t xml:space="preserve"> </w:t>
      </w:r>
    </w:p>
    <w:p w:rsidR="00BF59AF" w:rsidRPr="00557581" w:rsidRDefault="00705B8C" w:rsidP="00705B8C">
      <w:pPr>
        <w:autoSpaceDE w:val="0"/>
        <w:autoSpaceDN w:val="0"/>
        <w:adjustRightInd w:val="0"/>
        <w:ind w:firstLine="720"/>
        <w:jc w:val="both"/>
        <w:rPr>
          <w:sz w:val="28"/>
          <w:szCs w:val="28"/>
        </w:rPr>
      </w:pPr>
      <w:r w:rsidRPr="00557581">
        <w:rPr>
          <w:sz w:val="28"/>
          <w:szCs w:val="28"/>
        </w:rPr>
        <w:t>Заявитель вправе подать не более одной заявки об участии в аукционе по одному лоту аукциона</w:t>
      </w:r>
      <w:r w:rsidR="006D64FE" w:rsidRPr="00557581">
        <w:rPr>
          <w:sz w:val="28"/>
          <w:szCs w:val="28"/>
        </w:rPr>
        <w:t xml:space="preserve">. </w:t>
      </w:r>
      <w:r w:rsidR="00BF59AF" w:rsidRPr="00557581">
        <w:rPr>
          <w:sz w:val="28"/>
          <w:szCs w:val="28"/>
        </w:rPr>
        <w:t xml:space="preserve"> </w:t>
      </w:r>
    </w:p>
    <w:p w:rsidR="00BF59AF" w:rsidRPr="00557581" w:rsidRDefault="00BF59AF" w:rsidP="000A117F">
      <w:pPr>
        <w:autoSpaceDE w:val="0"/>
        <w:autoSpaceDN w:val="0"/>
        <w:adjustRightInd w:val="0"/>
        <w:ind w:firstLine="720"/>
        <w:jc w:val="both"/>
        <w:rPr>
          <w:sz w:val="28"/>
          <w:szCs w:val="28"/>
        </w:rPr>
      </w:pPr>
      <w:r w:rsidRPr="00557581">
        <w:rPr>
          <w:sz w:val="28"/>
          <w:szCs w:val="28"/>
        </w:rPr>
        <w:t xml:space="preserve">Заявка оформляется по форме, утвержденной организатором </w:t>
      </w:r>
      <w:r w:rsidR="00733670" w:rsidRPr="00557581">
        <w:rPr>
          <w:sz w:val="28"/>
          <w:szCs w:val="28"/>
        </w:rPr>
        <w:t>аукциона</w:t>
      </w:r>
      <w:r w:rsidR="008F752C" w:rsidRPr="00557581">
        <w:rPr>
          <w:sz w:val="28"/>
          <w:szCs w:val="28"/>
        </w:rPr>
        <w:t xml:space="preserve"> (приложение № 1 к настоящей документации)</w:t>
      </w:r>
      <w:r w:rsidR="003E0029" w:rsidRPr="00557581">
        <w:rPr>
          <w:sz w:val="28"/>
          <w:szCs w:val="28"/>
        </w:rPr>
        <w:t>.</w:t>
      </w:r>
    </w:p>
    <w:p w:rsidR="00BF59AF" w:rsidRPr="00FE4832" w:rsidRDefault="00BF59AF" w:rsidP="007945CA">
      <w:pPr>
        <w:pStyle w:val="ae"/>
        <w:numPr>
          <w:ilvl w:val="1"/>
          <w:numId w:val="1"/>
        </w:numPr>
        <w:spacing w:before="240"/>
        <w:ind w:left="0" w:firstLine="720"/>
        <w:jc w:val="both"/>
        <w:rPr>
          <w:sz w:val="28"/>
          <w:szCs w:val="28"/>
        </w:rPr>
      </w:pPr>
      <w:r w:rsidRPr="00557581">
        <w:rPr>
          <w:b/>
          <w:sz w:val="28"/>
          <w:szCs w:val="28"/>
        </w:rPr>
        <w:t xml:space="preserve">Аукцион будет </w:t>
      </w:r>
      <w:r w:rsidRPr="000B1A25">
        <w:rPr>
          <w:b/>
          <w:sz w:val="28"/>
          <w:szCs w:val="28"/>
        </w:rPr>
        <w:t>осуществляться в</w:t>
      </w:r>
      <w:r w:rsidR="00705B8C" w:rsidRPr="000B1A25">
        <w:rPr>
          <w:b/>
          <w:sz w:val="28"/>
          <w:szCs w:val="28"/>
        </w:rPr>
        <w:t xml:space="preserve"> 1</w:t>
      </w:r>
      <w:r w:rsidR="00E345C5" w:rsidRPr="000B1A25">
        <w:rPr>
          <w:b/>
          <w:sz w:val="28"/>
          <w:szCs w:val="28"/>
        </w:rPr>
        <w:t>0</w:t>
      </w:r>
      <w:r w:rsidR="004A78E4" w:rsidRPr="000B1A25">
        <w:rPr>
          <w:b/>
          <w:sz w:val="28"/>
          <w:szCs w:val="28"/>
        </w:rPr>
        <w:t>:</w:t>
      </w:r>
      <w:r w:rsidR="00B7006C">
        <w:rPr>
          <w:b/>
          <w:sz w:val="28"/>
          <w:szCs w:val="28"/>
        </w:rPr>
        <w:t>30</w:t>
      </w:r>
      <w:r w:rsidR="00F97FDB" w:rsidRPr="005E09A7">
        <w:rPr>
          <w:b/>
          <w:sz w:val="28"/>
          <w:szCs w:val="28"/>
        </w:rPr>
        <w:t xml:space="preserve"> </w:t>
      </w:r>
      <w:r w:rsidR="00B7006C">
        <w:rPr>
          <w:b/>
          <w:sz w:val="28"/>
          <w:szCs w:val="28"/>
        </w:rPr>
        <w:t>14</w:t>
      </w:r>
      <w:r w:rsidR="00490A70" w:rsidRPr="00FE4832">
        <w:rPr>
          <w:b/>
          <w:sz w:val="28"/>
          <w:szCs w:val="28"/>
        </w:rPr>
        <w:t xml:space="preserve"> апреля</w:t>
      </w:r>
      <w:r w:rsidR="00101E43" w:rsidRPr="00FE4832">
        <w:rPr>
          <w:b/>
          <w:sz w:val="28"/>
          <w:szCs w:val="28"/>
        </w:rPr>
        <w:t xml:space="preserve"> 202</w:t>
      </w:r>
      <w:r w:rsidR="00B7006C">
        <w:rPr>
          <w:b/>
          <w:sz w:val="28"/>
          <w:szCs w:val="28"/>
        </w:rPr>
        <w:t>5</w:t>
      </w:r>
      <w:r w:rsidR="00E35619" w:rsidRPr="00FE4832">
        <w:rPr>
          <w:b/>
          <w:sz w:val="28"/>
          <w:szCs w:val="28"/>
        </w:rPr>
        <w:t xml:space="preserve"> г. </w:t>
      </w:r>
      <w:r w:rsidRPr="00FE4832">
        <w:rPr>
          <w:sz w:val="28"/>
          <w:szCs w:val="28"/>
        </w:rPr>
        <w:t xml:space="preserve">по адресу: </w:t>
      </w:r>
      <w:r w:rsidR="00101E43" w:rsidRPr="00FE4832">
        <w:rPr>
          <w:sz w:val="28"/>
          <w:szCs w:val="28"/>
        </w:rPr>
        <w:br/>
      </w:r>
      <w:r w:rsidRPr="00FE4832">
        <w:rPr>
          <w:sz w:val="28"/>
          <w:szCs w:val="28"/>
        </w:rPr>
        <w:t>г.</w:t>
      </w:r>
      <w:r w:rsidR="006D64FE" w:rsidRPr="00FE4832">
        <w:rPr>
          <w:sz w:val="28"/>
          <w:szCs w:val="28"/>
        </w:rPr>
        <w:t xml:space="preserve"> Мурманск, ул. Коминтерна, д. 7, 3 этаж.</w:t>
      </w:r>
    </w:p>
    <w:p w:rsidR="00BF59AF" w:rsidRPr="00FE4832" w:rsidRDefault="00BF59AF" w:rsidP="00B358F1">
      <w:pPr>
        <w:autoSpaceDE w:val="0"/>
        <w:autoSpaceDN w:val="0"/>
        <w:adjustRightInd w:val="0"/>
        <w:spacing w:after="240"/>
        <w:ind w:firstLine="720"/>
        <w:jc w:val="both"/>
        <w:rPr>
          <w:sz w:val="28"/>
          <w:szCs w:val="28"/>
        </w:rPr>
      </w:pPr>
      <w:r w:rsidRPr="00FE4832">
        <w:rPr>
          <w:b/>
          <w:sz w:val="28"/>
          <w:szCs w:val="28"/>
        </w:rPr>
        <w:t>Регистрация участников</w:t>
      </w:r>
      <w:r w:rsidRPr="00FE4832">
        <w:rPr>
          <w:sz w:val="28"/>
          <w:szCs w:val="28"/>
        </w:rPr>
        <w:t xml:space="preserve"> аукциона проводится в месте проведения аукциона </w:t>
      </w:r>
      <w:r w:rsidR="00BC692D" w:rsidRPr="00FE4832">
        <w:rPr>
          <w:sz w:val="28"/>
          <w:szCs w:val="28"/>
        </w:rPr>
        <w:t xml:space="preserve">           </w:t>
      </w:r>
      <w:r w:rsidR="007B6C6C" w:rsidRPr="00FE4832">
        <w:rPr>
          <w:sz w:val="28"/>
          <w:szCs w:val="28"/>
        </w:rPr>
        <w:t xml:space="preserve">  </w:t>
      </w:r>
      <w:r w:rsidR="00B7006C">
        <w:rPr>
          <w:b/>
          <w:sz w:val="28"/>
          <w:szCs w:val="28"/>
        </w:rPr>
        <w:t>14</w:t>
      </w:r>
      <w:r w:rsidR="00B7006C" w:rsidRPr="00FE4832">
        <w:rPr>
          <w:b/>
          <w:sz w:val="28"/>
          <w:szCs w:val="28"/>
        </w:rPr>
        <w:t xml:space="preserve"> апреля 202</w:t>
      </w:r>
      <w:r w:rsidR="00B7006C">
        <w:rPr>
          <w:b/>
          <w:sz w:val="28"/>
          <w:szCs w:val="28"/>
        </w:rPr>
        <w:t>5</w:t>
      </w:r>
      <w:r w:rsidR="00B7006C" w:rsidRPr="00FE4832">
        <w:rPr>
          <w:b/>
          <w:sz w:val="28"/>
          <w:szCs w:val="28"/>
        </w:rPr>
        <w:t xml:space="preserve"> г. </w:t>
      </w:r>
      <w:r w:rsidR="00E35619" w:rsidRPr="00FE4832">
        <w:rPr>
          <w:b/>
          <w:sz w:val="28"/>
          <w:szCs w:val="28"/>
        </w:rPr>
        <w:t xml:space="preserve"> </w:t>
      </w:r>
      <w:r w:rsidR="006D64FE" w:rsidRPr="00FE4832">
        <w:rPr>
          <w:b/>
          <w:sz w:val="28"/>
          <w:szCs w:val="28"/>
        </w:rPr>
        <w:t xml:space="preserve">с </w:t>
      </w:r>
      <w:r w:rsidR="00B7006C">
        <w:rPr>
          <w:b/>
          <w:sz w:val="28"/>
          <w:szCs w:val="28"/>
        </w:rPr>
        <w:t>10:00</w:t>
      </w:r>
      <w:r w:rsidR="006D64FE" w:rsidRPr="00FE4832">
        <w:rPr>
          <w:b/>
          <w:sz w:val="28"/>
          <w:szCs w:val="28"/>
        </w:rPr>
        <w:t xml:space="preserve"> до </w:t>
      </w:r>
      <w:r w:rsidR="00B7006C">
        <w:rPr>
          <w:b/>
          <w:sz w:val="28"/>
          <w:szCs w:val="28"/>
        </w:rPr>
        <w:t>10:20</w:t>
      </w:r>
      <w:r w:rsidRPr="00FE4832">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37018E" w:rsidRDefault="00206FB3" w:rsidP="00961789">
      <w:pPr>
        <w:autoSpaceDE w:val="0"/>
        <w:autoSpaceDN w:val="0"/>
        <w:adjustRightInd w:val="0"/>
        <w:spacing w:before="240"/>
        <w:ind w:firstLine="709"/>
        <w:jc w:val="both"/>
        <w:rPr>
          <w:bCs/>
          <w:sz w:val="28"/>
          <w:szCs w:val="28"/>
        </w:rPr>
      </w:pPr>
      <w:r w:rsidRPr="0037018E">
        <w:rPr>
          <w:bCs/>
          <w:sz w:val="28"/>
          <w:szCs w:val="28"/>
        </w:rPr>
        <w:t>УФК по Мурманской области (</w:t>
      </w:r>
      <w:r w:rsidR="00E35619" w:rsidRPr="0037018E">
        <w:rPr>
          <w:bCs/>
          <w:sz w:val="28"/>
          <w:szCs w:val="28"/>
        </w:rPr>
        <w:t xml:space="preserve">Североморское </w:t>
      </w:r>
      <w:r w:rsidRPr="0037018E">
        <w:rPr>
          <w:bCs/>
          <w:sz w:val="28"/>
          <w:szCs w:val="28"/>
        </w:rPr>
        <w:t>территориальное управление Федерального агентства по рыболовству</w:t>
      </w:r>
      <w:r w:rsidR="00B51707" w:rsidRPr="0037018E">
        <w:rPr>
          <w:bCs/>
          <w:sz w:val="28"/>
          <w:szCs w:val="28"/>
        </w:rPr>
        <w:t xml:space="preserve"> </w:t>
      </w:r>
      <w:proofErr w:type="gramStart"/>
      <w:r w:rsidR="00B51707" w:rsidRPr="0037018E">
        <w:rPr>
          <w:bCs/>
          <w:sz w:val="28"/>
          <w:szCs w:val="28"/>
        </w:rPr>
        <w:t>л</w:t>
      </w:r>
      <w:proofErr w:type="gramEnd"/>
      <w:r w:rsidR="00B51707" w:rsidRPr="0037018E">
        <w:rPr>
          <w:bCs/>
          <w:sz w:val="28"/>
          <w:szCs w:val="28"/>
        </w:rPr>
        <w:t>/с 05491874070</w:t>
      </w:r>
      <w:r w:rsidRPr="0037018E">
        <w:rPr>
          <w:bCs/>
          <w:sz w:val="28"/>
          <w:szCs w:val="28"/>
        </w:rPr>
        <w:t xml:space="preserve">) </w:t>
      </w:r>
    </w:p>
    <w:p w:rsidR="00206FB3" w:rsidRPr="0037018E" w:rsidRDefault="00206FB3" w:rsidP="003E0029">
      <w:pPr>
        <w:autoSpaceDE w:val="0"/>
        <w:autoSpaceDN w:val="0"/>
        <w:adjustRightInd w:val="0"/>
        <w:ind w:firstLine="709"/>
        <w:rPr>
          <w:bCs/>
          <w:sz w:val="28"/>
          <w:szCs w:val="28"/>
        </w:rPr>
      </w:pPr>
      <w:r w:rsidRPr="0037018E">
        <w:rPr>
          <w:bCs/>
          <w:sz w:val="28"/>
          <w:szCs w:val="28"/>
        </w:rPr>
        <w:t>ИНН 5190163962, КПП 519001001</w:t>
      </w:r>
      <w:r w:rsidR="006A3321" w:rsidRPr="0037018E">
        <w:rPr>
          <w:bCs/>
          <w:sz w:val="28"/>
          <w:szCs w:val="28"/>
        </w:rPr>
        <w:t xml:space="preserve">, </w:t>
      </w:r>
      <w:r w:rsidR="006A3321" w:rsidRPr="0037018E">
        <w:rPr>
          <w:sz w:val="28"/>
          <w:szCs w:val="28"/>
        </w:rPr>
        <w:t>ОКТМО 47701000</w:t>
      </w:r>
    </w:p>
    <w:p w:rsidR="00206FB3" w:rsidRPr="0037018E" w:rsidRDefault="00206FB3" w:rsidP="003E0029">
      <w:pPr>
        <w:autoSpaceDE w:val="0"/>
        <w:autoSpaceDN w:val="0"/>
        <w:adjustRightInd w:val="0"/>
        <w:ind w:firstLine="709"/>
        <w:rPr>
          <w:bCs/>
          <w:sz w:val="28"/>
          <w:szCs w:val="28"/>
        </w:rPr>
      </w:pPr>
      <w:r w:rsidRPr="0037018E">
        <w:rPr>
          <w:bCs/>
          <w:sz w:val="28"/>
          <w:szCs w:val="28"/>
        </w:rPr>
        <w:t xml:space="preserve">Банк получателя: Отделение Мурманск </w:t>
      </w:r>
      <w:r w:rsidR="0037018E" w:rsidRPr="0037018E">
        <w:rPr>
          <w:bCs/>
          <w:sz w:val="28"/>
          <w:szCs w:val="28"/>
        </w:rPr>
        <w:t xml:space="preserve">Банка России // УФК по Мурманской области </w:t>
      </w:r>
      <w:r w:rsidRPr="0037018E">
        <w:rPr>
          <w:bCs/>
          <w:sz w:val="28"/>
          <w:szCs w:val="28"/>
        </w:rPr>
        <w:t>г.</w:t>
      </w:r>
      <w:r w:rsidR="005A3BCF" w:rsidRPr="0037018E">
        <w:rPr>
          <w:bCs/>
          <w:sz w:val="28"/>
          <w:szCs w:val="28"/>
        </w:rPr>
        <w:t xml:space="preserve"> </w:t>
      </w:r>
      <w:r w:rsidRPr="0037018E">
        <w:rPr>
          <w:bCs/>
          <w:sz w:val="28"/>
          <w:szCs w:val="28"/>
        </w:rPr>
        <w:t xml:space="preserve">Мурманск </w:t>
      </w:r>
    </w:p>
    <w:p w:rsidR="003E0029" w:rsidRPr="0037018E" w:rsidRDefault="00206FB3" w:rsidP="003E0029">
      <w:pPr>
        <w:autoSpaceDE w:val="0"/>
        <w:autoSpaceDN w:val="0"/>
        <w:adjustRightInd w:val="0"/>
        <w:ind w:firstLine="709"/>
        <w:rPr>
          <w:bCs/>
          <w:sz w:val="28"/>
          <w:szCs w:val="28"/>
        </w:rPr>
      </w:pPr>
      <w:r w:rsidRPr="0037018E">
        <w:rPr>
          <w:bCs/>
          <w:sz w:val="28"/>
          <w:szCs w:val="28"/>
        </w:rPr>
        <w:t>БИК 0</w:t>
      </w:r>
      <w:r w:rsidR="0037018E" w:rsidRPr="0037018E">
        <w:rPr>
          <w:bCs/>
          <w:sz w:val="28"/>
          <w:szCs w:val="28"/>
        </w:rPr>
        <w:t>14705901</w:t>
      </w:r>
    </w:p>
    <w:p w:rsidR="003E0029" w:rsidRPr="0037018E" w:rsidRDefault="003E0029" w:rsidP="003E0029">
      <w:pPr>
        <w:autoSpaceDE w:val="0"/>
        <w:autoSpaceDN w:val="0"/>
        <w:adjustRightInd w:val="0"/>
        <w:ind w:firstLine="709"/>
        <w:rPr>
          <w:bCs/>
          <w:sz w:val="28"/>
          <w:szCs w:val="28"/>
        </w:rPr>
      </w:pPr>
      <w:proofErr w:type="gramStart"/>
      <w:r w:rsidRPr="0037018E">
        <w:rPr>
          <w:bCs/>
          <w:sz w:val="28"/>
          <w:szCs w:val="28"/>
        </w:rPr>
        <w:t>р</w:t>
      </w:r>
      <w:proofErr w:type="gramEnd"/>
      <w:r w:rsidRPr="0037018E">
        <w:rPr>
          <w:bCs/>
          <w:sz w:val="28"/>
          <w:szCs w:val="28"/>
        </w:rPr>
        <w:t>/</w:t>
      </w:r>
      <w:proofErr w:type="spellStart"/>
      <w:r w:rsidRPr="0037018E">
        <w:rPr>
          <w:bCs/>
          <w:sz w:val="28"/>
          <w:szCs w:val="28"/>
        </w:rPr>
        <w:t>сч</w:t>
      </w:r>
      <w:proofErr w:type="spellEnd"/>
      <w:r w:rsidRPr="0037018E">
        <w:rPr>
          <w:bCs/>
          <w:sz w:val="28"/>
          <w:szCs w:val="28"/>
        </w:rPr>
        <w:t xml:space="preserve"> 40</w:t>
      </w:r>
      <w:r w:rsidR="0037018E" w:rsidRPr="0037018E">
        <w:rPr>
          <w:bCs/>
          <w:sz w:val="28"/>
          <w:szCs w:val="28"/>
        </w:rPr>
        <w:t>102810745370000041</w:t>
      </w:r>
    </w:p>
    <w:p w:rsidR="0037018E" w:rsidRPr="0037018E" w:rsidRDefault="0037018E" w:rsidP="003E0029">
      <w:pPr>
        <w:autoSpaceDE w:val="0"/>
        <w:autoSpaceDN w:val="0"/>
        <w:adjustRightInd w:val="0"/>
        <w:ind w:firstLine="709"/>
        <w:rPr>
          <w:bCs/>
          <w:sz w:val="28"/>
          <w:szCs w:val="28"/>
        </w:rPr>
      </w:pPr>
      <w:proofErr w:type="spellStart"/>
      <w:r w:rsidRPr="0037018E">
        <w:rPr>
          <w:bCs/>
          <w:sz w:val="28"/>
          <w:szCs w:val="28"/>
        </w:rPr>
        <w:t>кор</w:t>
      </w:r>
      <w:proofErr w:type="spellEnd"/>
      <w:r w:rsidRPr="0037018E">
        <w:rPr>
          <w:bCs/>
          <w:sz w:val="28"/>
          <w:szCs w:val="28"/>
        </w:rPr>
        <w:t>/</w:t>
      </w:r>
      <w:proofErr w:type="spellStart"/>
      <w:r w:rsidRPr="0037018E">
        <w:rPr>
          <w:bCs/>
          <w:sz w:val="28"/>
          <w:szCs w:val="28"/>
        </w:rPr>
        <w:t>сч</w:t>
      </w:r>
      <w:proofErr w:type="spellEnd"/>
      <w:r w:rsidRPr="0037018E">
        <w:rPr>
          <w:bCs/>
          <w:sz w:val="28"/>
          <w:szCs w:val="28"/>
        </w:rPr>
        <w:t xml:space="preserve"> 03212643000000014900</w:t>
      </w:r>
    </w:p>
    <w:p w:rsidR="00B358F1" w:rsidRPr="0037018E" w:rsidRDefault="00BB3CFF" w:rsidP="00BB3CFF">
      <w:pPr>
        <w:autoSpaceDE w:val="0"/>
        <w:autoSpaceDN w:val="0"/>
        <w:adjustRightInd w:val="0"/>
        <w:ind w:firstLine="709"/>
        <w:rPr>
          <w:sz w:val="28"/>
          <w:szCs w:val="28"/>
        </w:rPr>
      </w:pPr>
      <w:r w:rsidRPr="0037018E">
        <w:rPr>
          <w:bCs/>
          <w:sz w:val="28"/>
          <w:szCs w:val="28"/>
        </w:rPr>
        <w:t xml:space="preserve">КБК </w:t>
      </w:r>
      <w:r w:rsidRPr="0037018E">
        <w:rPr>
          <w:sz w:val="28"/>
          <w:szCs w:val="28"/>
        </w:rPr>
        <w:t>0</w:t>
      </w:r>
      <w:r w:rsidR="009159A7" w:rsidRPr="0037018E">
        <w:rPr>
          <w:sz w:val="28"/>
          <w:szCs w:val="28"/>
        </w:rPr>
        <w:t>00</w:t>
      </w:r>
      <w:r w:rsidRPr="0037018E">
        <w:rPr>
          <w:sz w:val="28"/>
          <w:szCs w:val="28"/>
        </w:rPr>
        <w:t>00000000000000000</w:t>
      </w:r>
    </w:p>
    <w:p w:rsidR="00B358F1" w:rsidRPr="0037018E" w:rsidRDefault="00B358F1" w:rsidP="00B358F1">
      <w:pPr>
        <w:autoSpaceDE w:val="0"/>
        <w:autoSpaceDN w:val="0"/>
        <w:adjustRightInd w:val="0"/>
        <w:ind w:firstLine="709"/>
        <w:rPr>
          <w:sz w:val="28"/>
          <w:szCs w:val="28"/>
        </w:rPr>
      </w:pPr>
      <w:r w:rsidRPr="0037018E">
        <w:rPr>
          <w:sz w:val="28"/>
          <w:szCs w:val="28"/>
        </w:rPr>
        <w:t>Задато</w:t>
      </w:r>
      <w:r w:rsidR="00497C82" w:rsidRPr="0037018E">
        <w:rPr>
          <w:sz w:val="28"/>
          <w:szCs w:val="28"/>
        </w:rPr>
        <w:t xml:space="preserve">к на участие в аукционе по лоту </w:t>
      </w:r>
      <w:r w:rsidRPr="0037018E">
        <w:rPr>
          <w:sz w:val="28"/>
          <w:szCs w:val="28"/>
        </w:rPr>
        <w:t xml:space="preserve">№ </w:t>
      </w:r>
      <w:r w:rsidR="00B7006C">
        <w:rPr>
          <w:sz w:val="28"/>
          <w:szCs w:val="28"/>
        </w:rPr>
        <w:t>1</w:t>
      </w:r>
      <w:r w:rsidR="006A3321" w:rsidRPr="0037018E">
        <w:rPr>
          <w:sz w:val="28"/>
          <w:szCs w:val="28"/>
        </w:rPr>
        <w:t xml:space="preserve"> / Доплата за лот № </w:t>
      </w:r>
      <w:r w:rsidR="00B7006C">
        <w:rPr>
          <w:sz w:val="28"/>
          <w:szCs w:val="28"/>
        </w:rPr>
        <w:t>1.</w:t>
      </w:r>
    </w:p>
    <w:p w:rsidR="000C6D0C" w:rsidRPr="001B1FBE" w:rsidRDefault="00E64499" w:rsidP="00961789">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37018E" w:rsidRDefault="0037018E" w:rsidP="00665E89">
      <w:pPr>
        <w:autoSpaceDE w:val="0"/>
        <w:autoSpaceDN w:val="0"/>
        <w:adjustRightInd w:val="0"/>
        <w:ind w:firstLine="709"/>
        <w:jc w:val="both"/>
        <w:rPr>
          <w:sz w:val="28"/>
          <w:szCs w:val="28"/>
        </w:rPr>
      </w:pPr>
    </w:p>
    <w:p w:rsidR="0037018E" w:rsidRDefault="0037018E" w:rsidP="00665E89">
      <w:pPr>
        <w:autoSpaceDE w:val="0"/>
        <w:autoSpaceDN w:val="0"/>
        <w:adjustRightInd w:val="0"/>
        <w:ind w:firstLine="709"/>
        <w:jc w:val="both"/>
        <w:rPr>
          <w:sz w:val="28"/>
          <w:szCs w:val="28"/>
        </w:rPr>
      </w:pPr>
    </w:p>
    <w:p w:rsidR="0037018E" w:rsidRDefault="0037018E" w:rsidP="00665E89">
      <w:pPr>
        <w:autoSpaceDE w:val="0"/>
        <w:autoSpaceDN w:val="0"/>
        <w:adjustRightInd w:val="0"/>
        <w:ind w:firstLine="709"/>
        <w:jc w:val="both"/>
        <w:rPr>
          <w:sz w:val="28"/>
          <w:szCs w:val="28"/>
        </w:rPr>
      </w:pPr>
    </w:p>
    <w:p w:rsidR="00E64499" w:rsidRPr="001B1FBE" w:rsidRDefault="00E64499" w:rsidP="00665E89">
      <w:pPr>
        <w:autoSpaceDE w:val="0"/>
        <w:autoSpaceDN w:val="0"/>
        <w:adjustRightInd w:val="0"/>
        <w:ind w:firstLine="709"/>
        <w:jc w:val="both"/>
        <w:rPr>
          <w:sz w:val="28"/>
          <w:szCs w:val="28"/>
        </w:rPr>
      </w:pPr>
      <w:r w:rsidRPr="001B1FBE">
        <w:rPr>
          <w:sz w:val="28"/>
          <w:szCs w:val="28"/>
        </w:rPr>
        <w:lastRenderedPageBreak/>
        <w:t>Доходы от проведения аукциона на право заключения договора подлежат зачислению на следующий счет:</w:t>
      </w:r>
    </w:p>
    <w:p w:rsidR="00206FB3" w:rsidRPr="0037018E" w:rsidRDefault="00206FB3" w:rsidP="0037018E">
      <w:pPr>
        <w:autoSpaceDE w:val="0"/>
        <w:autoSpaceDN w:val="0"/>
        <w:adjustRightInd w:val="0"/>
        <w:ind w:firstLine="709"/>
        <w:jc w:val="both"/>
        <w:rPr>
          <w:sz w:val="28"/>
          <w:szCs w:val="28"/>
        </w:rPr>
      </w:pPr>
      <w:r w:rsidRPr="0037018E">
        <w:rPr>
          <w:sz w:val="28"/>
          <w:szCs w:val="28"/>
        </w:rPr>
        <w:t>УФК по Мурманской области (</w:t>
      </w:r>
      <w:r w:rsidR="00E35619" w:rsidRPr="0037018E">
        <w:rPr>
          <w:bCs/>
          <w:sz w:val="28"/>
          <w:szCs w:val="28"/>
        </w:rPr>
        <w:t xml:space="preserve">Североморское </w:t>
      </w:r>
      <w:r w:rsidRPr="0037018E">
        <w:rPr>
          <w:bCs/>
          <w:sz w:val="28"/>
          <w:szCs w:val="28"/>
        </w:rPr>
        <w:t>территориальное управление Федерального агентства по рыболовству</w:t>
      </w:r>
      <w:r w:rsidR="0037018E" w:rsidRPr="0037018E">
        <w:rPr>
          <w:bCs/>
          <w:sz w:val="28"/>
          <w:szCs w:val="28"/>
        </w:rPr>
        <w:t xml:space="preserve"> л/с 04491874070</w:t>
      </w:r>
      <w:proofErr w:type="gramStart"/>
      <w:r w:rsidR="0037018E" w:rsidRPr="0037018E">
        <w:rPr>
          <w:bCs/>
          <w:sz w:val="28"/>
          <w:szCs w:val="28"/>
        </w:rPr>
        <w:t xml:space="preserve"> </w:t>
      </w:r>
      <w:r w:rsidRPr="0037018E">
        <w:rPr>
          <w:sz w:val="28"/>
          <w:szCs w:val="28"/>
        </w:rPr>
        <w:t>)</w:t>
      </w:r>
      <w:proofErr w:type="gramEnd"/>
    </w:p>
    <w:p w:rsidR="0037018E" w:rsidRPr="0037018E" w:rsidRDefault="00206FB3" w:rsidP="0037018E">
      <w:pPr>
        <w:autoSpaceDE w:val="0"/>
        <w:autoSpaceDN w:val="0"/>
        <w:adjustRightInd w:val="0"/>
        <w:ind w:firstLine="709"/>
        <w:rPr>
          <w:sz w:val="28"/>
          <w:szCs w:val="28"/>
        </w:rPr>
      </w:pPr>
      <w:r w:rsidRPr="0037018E">
        <w:rPr>
          <w:bCs/>
          <w:sz w:val="28"/>
          <w:szCs w:val="28"/>
        </w:rPr>
        <w:t>ИНН 5190163962, КПП 519001001</w:t>
      </w:r>
      <w:r w:rsidR="0037018E" w:rsidRPr="0037018E">
        <w:rPr>
          <w:bCs/>
          <w:sz w:val="28"/>
          <w:szCs w:val="28"/>
        </w:rPr>
        <w:t>,</w:t>
      </w:r>
      <w:r w:rsidR="0037018E" w:rsidRPr="0037018E">
        <w:rPr>
          <w:sz w:val="28"/>
          <w:szCs w:val="28"/>
        </w:rPr>
        <w:t xml:space="preserve"> ОКТМО 47701000</w:t>
      </w:r>
    </w:p>
    <w:p w:rsidR="00206FB3" w:rsidRPr="0037018E" w:rsidRDefault="00206FB3" w:rsidP="00206FB3">
      <w:pPr>
        <w:autoSpaceDE w:val="0"/>
        <w:autoSpaceDN w:val="0"/>
        <w:adjustRightInd w:val="0"/>
        <w:ind w:firstLine="709"/>
        <w:rPr>
          <w:bCs/>
          <w:sz w:val="28"/>
          <w:szCs w:val="28"/>
        </w:rPr>
      </w:pPr>
      <w:r w:rsidRPr="0037018E">
        <w:rPr>
          <w:sz w:val="28"/>
          <w:szCs w:val="28"/>
        </w:rPr>
        <w:t>Банк получателя</w:t>
      </w:r>
      <w:r w:rsidR="0037018E">
        <w:rPr>
          <w:sz w:val="28"/>
          <w:szCs w:val="28"/>
        </w:rPr>
        <w:t>:</w:t>
      </w:r>
      <w:r w:rsidRPr="0037018E">
        <w:rPr>
          <w:bCs/>
          <w:sz w:val="28"/>
          <w:szCs w:val="28"/>
        </w:rPr>
        <w:t xml:space="preserve"> Отделение Мурманск </w:t>
      </w:r>
      <w:r w:rsidR="0037018E" w:rsidRPr="0037018E">
        <w:rPr>
          <w:bCs/>
          <w:sz w:val="28"/>
          <w:szCs w:val="28"/>
        </w:rPr>
        <w:t xml:space="preserve">Банка России // УФК по Мурманской области </w:t>
      </w:r>
      <w:r w:rsidRPr="0037018E">
        <w:rPr>
          <w:bCs/>
          <w:sz w:val="28"/>
          <w:szCs w:val="28"/>
        </w:rPr>
        <w:t>г.</w:t>
      </w:r>
      <w:r w:rsidR="00CA2381" w:rsidRPr="0037018E">
        <w:rPr>
          <w:bCs/>
          <w:sz w:val="28"/>
          <w:szCs w:val="28"/>
        </w:rPr>
        <w:t xml:space="preserve"> </w:t>
      </w:r>
      <w:r w:rsidRPr="0037018E">
        <w:rPr>
          <w:bCs/>
          <w:sz w:val="28"/>
          <w:szCs w:val="28"/>
        </w:rPr>
        <w:t xml:space="preserve">Мурманск </w:t>
      </w:r>
    </w:p>
    <w:p w:rsidR="00206FB3" w:rsidRPr="0037018E" w:rsidRDefault="00206FB3" w:rsidP="00206FB3">
      <w:pPr>
        <w:autoSpaceDE w:val="0"/>
        <w:autoSpaceDN w:val="0"/>
        <w:adjustRightInd w:val="0"/>
        <w:ind w:firstLine="709"/>
        <w:rPr>
          <w:bCs/>
          <w:sz w:val="28"/>
          <w:szCs w:val="28"/>
        </w:rPr>
      </w:pPr>
      <w:r w:rsidRPr="0037018E">
        <w:rPr>
          <w:bCs/>
          <w:sz w:val="28"/>
          <w:szCs w:val="28"/>
        </w:rPr>
        <w:t>БИК 0</w:t>
      </w:r>
      <w:r w:rsidR="0037018E" w:rsidRPr="0037018E">
        <w:rPr>
          <w:bCs/>
          <w:sz w:val="28"/>
          <w:szCs w:val="28"/>
        </w:rPr>
        <w:t>14705901</w:t>
      </w:r>
    </w:p>
    <w:p w:rsidR="00206FB3" w:rsidRPr="0037018E" w:rsidRDefault="00AC7973" w:rsidP="00206FB3">
      <w:pPr>
        <w:autoSpaceDE w:val="0"/>
        <w:autoSpaceDN w:val="0"/>
        <w:adjustRightInd w:val="0"/>
        <w:ind w:firstLine="709"/>
        <w:rPr>
          <w:sz w:val="28"/>
          <w:szCs w:val="28"/>
        </w:rPr>
      </w:pPr>
      <w:r w:rsidRPr="008B71F5">
        <w:rPr>
          <w:sz w:val="28"/>
          <w:szCs w:val="28"/>
        </w:rPr>
        <w:t xml:space="preserve">Единый казначейский счет </w:t>
      </w:r>
      <w:r w:rsidR="0037018E" w:rsidRPr="0037018E">
        <w:rPr>
          <w:sz w:val="28"/>
          <w:szCs w:val="28"/>
        </w:rPr>
        <w:t>40102810745370000041</w:t>
      </w:r>
    </w:p>
    <w:p w:rsidR="0037018E" w:rsidRPr="0037018E" w:rsidRDefault="00AC7973" w:rsidP="00206FB3">
      <w:pPr>
        <w:autoSpaceDE w:val="0"/>
        <w:autoSpaceDN w:val="0"/>
        <w:adjustRightInd w:val="0"/>
        <w:ind w:firstLine="709"/>
        <w:rPr>
          <w:sz w:val="28"/>
          <w:szCs w:val="28"/>
        </w:rPr>
      </w:pPr>
      <w:r w:rsidRPr="008B71F5">
        <w:rPr>
          <w:sz w:val="28"/>
          <w:szCs w:val="28"/>
        </w:rPr>
        <w:t xml:space="preserve">Казначейский счет </w:t>
      </w:r>
      <w:r w:rsidR="0037018E" w:rsidRPr="0037018E">
        <w:rPr>
          <w:sz w:val="28"/>
          <w:szCs w:val="28"/>
        </w:rPr>
        <w:t>03100643000000014900</w:t>
      </w:r>
    </w:p>
    <w:p w:rsidR="00206FB3" w:rsidRPr="0037018E" w:rsidRDefault="00206FB3" w:rsidP="00206FB3">
      <w:pPr>
        <w:autoSpaceDE w:val="0"/>
        <w:autoSpaceDN w:val="0"/>
        <w:adjustRightInd w:val="0"/>
        <w:ind w:firstLine="709"/>
        <w:jc w:val="both"/>
        <w:rPr>
          <w:sz w:val="28"/>
          <w:szCs w:val="28"/>
        </w:rPr>
      </w:pPr>
      <w:r w:rsidRPr="0037018E">
        <w:rPr>
          <w:sz w:val="28"/>
          <w:szCs w:val="28"/>
        </w:rPr>
        <w:t>КБК 076</w:t>
      </w:r>
      <w:r w:rsidR="00D807BE" w:rsidRPr="0037018E">
        <w:rPr>
          <w:sz w:val="28"/>
          <w:szCs w:val="28"/>
        </w:rPr>
        <w:t>11206030016000120</w:t>
      </w:r>
      <w:r w:rsidR="0037018E" w:rsidRPr="0037018E">
        <w:rPr>
          <w:sz w:val="28"/>
          <w:szCs w:val="28"/>
        </w:rPr>
        <w:t>.</w:t>
      </w:r>
    </w:p>
    <w:p w:rsidR="00B358F1" w:rsidRPr="001B1FBE" w:rsidRDefault="00B358F1" w:rsidP="00206FB3">
      <w:pPr>
        <w:autoSpaceDE w:val="0"/>
        <w:autoSpaceDN w:val="0"/>
        <w:adjustRightInd w:val="0"/>
        <w:ind w:firstLine="709"/>
        <w:jc w:val="both"/>
        <w:rPr>
          <w:sz w:val="28"/>
          <w:szCs w:val="28"/>
          <w:highlight w:val="yellow"/>
        </w:rPr>
      </w:pPr>
    </w:p>
    <w:p w:rsidR="00F30626" w:rsidRPr="0037018E"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37018E">
        <w:rPr>
          <w:sz w:val="28"/>
          <w:szCs w:val="28"/>
        </w:rPr>
        <w:t xml:space="preserve">№ </w:t>
      </w:r>
      <w:r w:rsidR="002136BE" w:rsidRPr="0037018E">
        <w:rPr>
          <w:sz w:val="28"/>
          <w:szCs w:val="28"/>
        </w:rPr>
        <w:t>3</w:t>
      </w:r>
      <w:r w:rsidR="00644B4D" w:rsidRPr="0037018E">
        <w:rPr>
          <w:sz w:val="28"/>
          <w:szCs w:val="28"/>
        </w:rPr>
        <w:t xml:space="preserve"> – </w:t>
      </w:r>
      <w:r w:rsidR="006D4074" w:rsidRPr="0037018E">
        <w:rPr>
          <w:sz w:val="28"/>
          <w:szCs w:val="28"/>
        </w:rPr>
        <w:t xml:space="preserve">№ </w:t>
      </w:r>
      <w:r w:rsidR="006C25A3" w:rsidRPr="0037018E">
        <w:rPr>
          <w:sz w:val="28"/>
          <w:szCs w:val="28"/>
        </w:rPr>
        <w:t>7</w:t>
      </w:r>
      <w:r w:rsidR="00F50130" w:rsidRPr="0037018E">
        <w:rPr>
          <w:sz w:val="28"/>
          <w:szCs w:val="28"/>
        </w:rPr>
        <w:t>.</w:t>
      </w:r>
      <w:proofErr w:type="gramEnd"/>
    </w:p>
    <w:p w:rsidR="00665E89" w:rsidRDefault="00665E89" w:rsidP="00F30626">
      <w:pPr>
        <w:autoSpaceDE w:val="0"/>
        <w:autoSpaceDN w:val="0"/>
        <w:adjustRightInd w:val="0"/>
        <w:jc w:val="both"/>
        <w:rPr>
          <w:sz w:val="28"/>
          <w:szCs w:val="28"/>
          <w:highlight w:val="yellow"/>
        </w:rPr>
      </w:pPr>
    </w:p>
    <w:p w:rsidR="0037018E" w:rsidRPr="001B1FBE" w:rsidRDefault="0037018E" w:rsidP="00F30626">
      <w:pPr>
        <w:autoSpaceDE w:val="0"/>
        <w:autoSpaceDN w:val="0"/>
        <w:adjustRightInd w:val="0"/>
        <w:jc w:val="both"/>
        <w:rPr>
          <w:sz w:val="28"/>
          <w:szCs w:val="28"/>
          <w:highlight w:val="yellow"/>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 xml:space="preserve">изменений и днем окончания срока </w:t>
      </w:r>
      <w:r w:rsidRPr="001B1FBE">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490A70">
        <w:rPr>
          <w:sz w:val="28"/>
          <w:szCs w:val="28"/>
        </w:rPr>
        <w:t>Ненецкого автономного округа</w:t>
      </w:r>
      <w:r w:rsidR="001505ED" w:rsidRPr="001B1FBE">
        <w:rPr>
          <w:sz w:val="28"/>
          <w:szCs w:val="28"/>
        </w:rPr>
        <w:t xml:space="preserve"> </w:t>
      </w:r>
      <w:r w:rsidRPr="001B1FBE">
        <w:rPr>
          <w:sz w:val="28"/>
          <w:szCs w:val="28"/>
        </w:rPr>
        <w:t xml:space="preserve">или прилегающих к территории такого муниципального образования, либо </w:t>
      </w:r>
      <w:r w:rsidRPr="001B1FBE">
        <w:rPr>
          <w:sz w:val="28"/>
          <w:szCs w:val="28"/>
        </w:rPr>
        <w:lastRenderedPageBreak/>
        <w:t>суммарная площадь таких участков составляет более 35 процентов общего количества рыбоводных участков, расположенных на территории этого</w:t>
      </w:r>
      <w:proofErr w:type="gramEnd"/>
      <w:r w:rsidRPr="001B1FBE">
        <w:rPr>
          <w:sz w:val="28"/>
          <w:szCs w:val="28"/>
        </w:rPr>
        <w:t xml:space="preserve"> муниципального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00842CE9">
        <w:rPr>
          <w:sz w:val="28"/>
          <w:szCs w:val="28"/>
        </w:rPr>
        <w:t>«О защите конкуренции»</w:t>
      </w:r>
      <w:r w:rsidRPr="001B1FBE">
        <w:rPr>
          <w:sz w:val="28"/>
          <w:szCs w:val="28"/>
        </w:rPr>
        <w:t xml:space="preserve">.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w:t>
      </w:r>
      <w:r w:rsidR="00490A70">
        <w:rPr>
          <w:sz w:val="28"/>
          <w:szCs w:val="28"/>
        </w:rPr>
        <w:t>Ненецкого автономного округа</w:t>
      </w:r>
      <w:r w:rsidR="00FD603A" w:rsidRPr="001B1FBE">
        <w:rPr>
          <w:sz w:val="28"/>
          <w:szCs w:val="28"/>
        </w:rPr>
        <w:t xml:space="preserve">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w:t>
      </w:r>
      <w:r w:rsidR="00490A70">
        <w:rPr>
          <w:sz w:val="28"/>
          <w:szCs w:val="28"/>
        </w:rPr>
        <w:t>Ненецкого автономного округа</w:t>
      </w:r>
      <w:r w:rsidR="001505ED" w:rsidRPr="001B1FBE">
        <w:rPr>
          <w:sz w:val="28"/>
          <w:szCs w:val="28"/>
        </w:rPr>
        <w:t xml:space="preserve"> </w:t>
      </w:r>
      <w:r w:rsidRPr="001B1F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w:t>
      </w:r>
      <w:proofErr w:type="gramEnd"/>
      <w:r w:rsidRPr="001B1FBE">
        <w:rPr>
          <w:sz w:val="28"/>
          <w:szCs w:val="28"/>
        </w:rPr>
        <w:t xml:space="preserve"> </w:t>
      </w:r>
      <w:proofErr w:type="gramStart"/>
      <w:r w:rsidRPr="001B1FBE">
        <w:rPr>
          <w:sz w:val="28"/>
          <w:szCs w:val="28"/>
        </w:rPr>
        <w:t>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490A70">
        <w:rPr>
          <w:sz w:val="28"/>
          <w:szCs w:val="28"/>
        </w:rPr>
        <w:t>Ненецкого автономного округа</w:t>
      </w:r>
      <w:r w:rsidR="001505ED" w:rsidRPr="001B1FBE">
        <w:rPr>
          <w:sz w:val="28"/>
          <w:szCs w:val="28"/>
        </w:rPr>
        <w:t xml:space="preserve">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8348A2">
        <w:rPr>
          <w:sz w:val="28"/>
          <w:szCs w:val="28"/>
        </w:rPr>
        <w:t>п</w:t>
      </w:r>
      <w:r w:rsidR="00924628" w:rsidRPr="001B1FBE">
        <w:rPr>
          <w:sz w:val="28"/>
          <w:szCs w:val="28"/>
        </w:rPr>
        <w:t>о форме, установле</w:t>
      </w:r>
      <w:r w:rsidR="00E14305" w:rsidRPr="001B1FBE">
        <w:rPr>
          <w:sz w:val="28"/>
          <w:szCs w:val="28"/>
        </w:rPr>
        <w:t xml:space="preserve">нной настоящей </w:t>
      </w:r>
      <w:r w:rsidR="00C7167E" w:rsidRPr="001B1FBE">
        <w:rPr>
          <w:sz w:val="28"/>
          <w:szCs w:val="28"/>
        </w:rPr>
        <w:t>документацией</w:t>
      </w:r>
      <w:r w:rsidR="008348A2">
        <w:rPr>
          <w:sz w:val="28"/>
          <w:szCs w:val="28"/>
        </w:rPr>
        <w:t xml:space="preserve"> </w:t>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AC7973" w:rsidRPr="00AC7973">
        <w:rPr>
          <w:sz w:val="28"/>
          <w:szCs w:val="28"/>
        </w:rPr>
        <w:t xml:space="preserve"> </w:t>
      </w:r>
      <w:r w:rsidR="00AC7973" w:rsidRPr="008B71F5">
        <w:rPr>
          <w:sz w:val="28"/>
          <w:szCs w:val="28"/>
        </w:rPr>
        <w:t>или с использованием Единого портала государственных ус</w:t>
      </w:r>
      <w:r w:rsidR="00AC7973">
        <w:rPr>
          <w:sz w:val="28"/>
          <w:szCs w:val="28"/>
        </w:rPr>
        <w:t>луг (при наличии такой услуги)</w:t>
      </w:r>
      <w:r w:rsidR="00BA78EC">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lastRenderedPageBreak/>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BA78EC">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w:t>
      </w:r>
      <w:r w:rsidR="00BA78EC">
        <w:rPr>
          <w:rFonts w:ascii="Times New Roman" w:hAnsi="Times New Roman" w:cs="Times New Roman"/>
          <w:sz w:val="28"/>
          <w:szCs w:val="28"/>
        </w:rPr>
        <w:t xml:space="preserve"> </w:t>
      </w:r>
      <w:r w:rsidRPr="001B1F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lastRenderedPageBreak/>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AC7973" w:rsidRDefault="00073BD1" w:rsidP="00AC7973">
      <w:pPr>
        <w:autoSpaceDE w:val="0"/>
        <w:autoSpaceDN w:val="0"/>
        <w:adjustRightInd w:val="0"/>
        <w:ind w:firstLine="709"/>
        <w:jc w:val="both"/>
        <w:rPr>
          <w:snapToGrid w:val="0"/>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r w:rsidR="00AC7973" w:rsidRPr="008B71F5">
        <w:rPr>
          <w:snapToGrid w:val="0"/>
          <w:sz w:val="28"/>
          <w:szCs w:val="28"/>
        </w:rPr>
        <w:t xml:space="preserve">Изменения в заявках </w:t>
      </w:r>
      <w:r w:rsidR="00AC7973">
        <w:rPr>
          <w:snapToGrid w:val="0"/>
          <w:sz w:val="28"/>
          <w:szCs w:val="28"/>
        </w:rPr>
        <w:t xml:space="preserve">и отзывы заявок </w:t>
      </w:r>
      <w:r w:rsidR="00AC7973" w:rsidRPr="008B71F5">
        <w:rPr>
          <w:snapToGrid w:val="0"/>
          <w:sz w:val="28"/>
          <w:szCs w:val="28"/>
        </w:rPr>
        <w:t xml:space="preserve">должны быть оформлены в порядке, установленном для оформления заявок об участии в аукционе в соответствии с пунктом 5 настоящей документации. </w:t>
      </w:r>
    </w:p>
    <w:p w:rsidR="00297A69" w:rsidRPr="001B1FBE" w:rsidRDefault="00CB39DE" w:rsidP="000A117F">
      <w:pPr>
        <w:ind w:firstLine="709"/>
        <w:jc w:val="both"/>
        <w:rPr>
          <w:snapToGrid w:val="0"/>
          <w:sz w:val="28"/>
          <w:szCs w:val="28"/>
        </w:rPr>
      </w:pPr>
      <w:r w:rsidRPr="001B1FBE">
        <w:rPr>
          <w:snapToGrid w:val="0"/>
          <w:sz w:val="28"/>
          <w:szCs w:val="28"/>
        </w:rPr>
        <w:t>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Pr="001B1FBE">
        <w:rPr>
          <w:snapToGrid w:val="0"/>
          <w:sz w:val="28"/>
          <w:szCs w:val="28"/>
        </w:rPr>
        <w:t>об участии в аукционе» с указанием даты предоставления такой заявки и ее регистрационн</w:t>
      </w:r>
      <w:r w:rsidR="00AF0CE8" w:rsidRPr="001B1FBE">
        <w:rPr>
          <w:snapToGrid w:val="0"/>
          <w:sz w:val="28"/>
          <w:szCs w:val="28"/>
        </w:rPr>
        <w:t xml:space="preserve">ого номера </w:t>
      </w:r>
      <w:r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BA78EC" w:rsidRDefault="00BA78EC" w:rsidP="000A117F">
      <w:pPr>
        <w:ind w:firstLine="709"/>
        <w:jc w:val="both"/>
        <w:rPr>
          <w:sz w:val="28"/>
          <w:szCs w:val="28"/>
        </w:rPr>
      </w:pPr>
    </w:p>
    <w:p w:rsidR="00BA78EC" w:rsidRDefault="00BA78EC"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0B1A25">
        <w:rPr>
          <w:sz w:val="28"/>
          <w:szCs w:val="28"/>
        </w:rPr>
        <w:t xml:space="preserve">Начало рассмотрения заявок об участии в аукционе будет осуществляться в </w:t>
      </w:r>
      <w:r w:rsidR="00B80F42" w:rsidRPr="0056443E">
        <w:rPr>
          <w:b/>
          <w:sz w:val="28"/>
          <w:szCs w:val="28"/>
        </w:rPr>
        <w:t>1</w:t>
      </w:r>
      <w:r w:rsidR="00BA78EC" w:rsidRPr="0056443E">
        <w:rPr>
          <w:b/>
          <w:sz w:val="28"/>
          <w:szCs w:val="28"/>
        </w:rPr>
        <w:t>2</w:t>
      </w:r>
      <w:r w:rsidR="000A3404" w:rsidRPr="0056443E">
        <w:rPr>
          <w:b/>
          <w:sz w:val="28"/>
          <w:szCs w:val="28"/>
        </w:rPr>
        <w:t>:</w:t>
      </w:r>
      <w:r w:rsidR="00BA78EC" w:rsidRPr="0056443E">
        <w:rPr>
          <w:b/>
          <w:sz w:val="28"/>
          <w:szCs w:val="28"/>
        </w:rPr>
        <w:t>0</w:t>
      </w:r>
      <w:r w:rsidRPr="0056443E">
        <w:rPr>
          <w:b/>
          <w:sz w:val="28"/>
          <w:szCs w:val="28"/>
        </w:rPr>
        <w:t xml:space="preserve">0 </w:t>
      </w:r>
      <w:r w:rsidR="005379AB" w:rsidRPr="0056443E">
        <w:rPr>
          <w:b/>
          <w:sz w:val="28"/>
          <w:szCs w:val="28"/>
        </w:rPr>
        <w:t>09 апреля 2025</w:t>
      </w:r>
      <w:r w:rsidR="00ED78DB" w:rsidRPr="0056443E">
        <w:rPr>
          <w:b/>
          <w:sz w:val="28"/>
          <w:szCs w:val="28"/>
        </w:rPr>
        <w:t xml:space="preserve"> г.</w:t>
      </w:r>
      <w:r w:rsidRPr="0056443E">
        <w:rPr>
          <w:b/>
          <w:sz w:val="28"/>
          <w:szCs w:val="28"/>
        </w:rPr>
        <w:t xml:space="preserve"> </w:t>
      </w:r>
      <w:r w:rsidRPr="00FE4832">
        <w:rPr>
          <w:sz w:val="28"/>
          <w:szCs w:val="28"/>
        </w:rPr>
        <w:t xml:space="preserve">по </w:t>
      </w:r>
      <w:r w:rsidRPr="005E09A7">
        <w:rPr>
          <w:sz w:val="28"/>
          <w:szCs w:val="28"/>
        </w:rPr>
        <w:t>адресу</w:t>
      </w:r>
      <w:r w:rsidRPr="001B1FBE">
        <w:rPr>
          <w:sz w:val="28"/>
          <w:szCs w:val="28"/>
        </w:rPr>
        <w:t xml:space="preserve">: </w:t>
      </w:r>
      <w:r w:rsidR="002F4FB0">
        <w:rPr>
          <w:sz w:val="28"/>
          <w:szCs w:val="28"/>
        </w:rPr>
        <w:t xml:space="preserve">г. </w:t>
      </w:r>
      <w:r w:rsidRPr="001B1FBE">
        <w:rPr>
          <w:sz w:val="28"/>
          <w:szCs w:val="28"/>
        </w:rPr>
        <w:t>Мурманск, ул. Коминтерна, д. 7</w:t>
      </w:r>
      <w:r w:rsidR="002F4FB0">
        <w:rPr>
          <w:sz w:val="28"/>
          <w:szCs w:val="28"/>
        </w:rPr>
        <w:t>, 3 этаж</w:t>
      </w:r>
      <w:r w:rsidRPr="001B1FBE">
        <w:rPr>
          <w:sz w:val="28"/>
          <w:szCs w:val="28"/>
        </w:rPr>
        <w:t>.</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Default="000A117F" w:rsidP="00665E89">
      <w:pPr>
        <w:rPr>
          <w:sz w:val="28"/>
          <w:szCs w:val="28"/>
          <w:highlight w:val="yellow"/>
        </w:rPr>
      </w:pPr>
    </w:p>
    <w:p w:rsidR="0037018E" w:rsidRPr="001B1FBE" w:rsidRDefault="0037018E"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lastRenderedPageBreak/>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37018E" w:rsidRPr="0037018E" w:rsidRDefault="0037018E" w:rsidP="0037018E">
      <w:pPr>
        <w:autoSpaceDE w:val="0"/>
        <w:autoSpaceDN w:val="0"/>
        <w:adjustRightInd w:val="0"/>
        <w:spacing w:before="240"/>
        <w:ind w:firstLine="709"/>
        <w:jc w:val="both"/>
        <w:rPr>
          <w:bCs/>
          <w:sz w:val="28"/>
          <w:szCs w:val="28"/>
        </w:rPr>
      </w:pPr>
      <w:r w:rsidRPr="0037018E">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37018E">
        <w:rPr>
          <w:bCs/>
          <w:sz w:val="28"/>
          <w:szCs w:val="28"/>
        </w:rPr>
        <w:t>л</w:t>
      </w:r>
      <w:proofErr w:type="gramEnd"/>
      <w:r w:rsidRPr="0037018E">
        <w:rPr>
          <w:bCs/>
          <w:sz w:val="28"/>
          <w:szCs w:val="28"/>
        </w:rPr>
        <w:t xml:space="preserve">/с 05491874070) </w:t>
      </w:r>
    </w:p>
    <w:p w:rsidR="0037018E" w:rsidRPr="0037018E" w:rsidRDefault="0037018E" w:rsidP="0037018E">
      <w:pPr>
        <w:autoSpaceDE w:val="0"/>
        <w:autoSpaceDN w:val="0"/>
        <w:adjustRightInd w:val="0"/>
        <w:ind w:firstLine="709"/>
        <w:rPr>
          <w:bCs/>
          <w:sz w:val="28"/>
          <w:szCs w:val="28"/>
        </w:rPr>
      </w:pPr>
      <w:r w:rsidRPr="0037018E">
        <w:rPr>
          <w:bCs/>
          <w:sz w:val="28"/>
          <w:szCs w:val="28"/>
        </w:rPr>
        <w:t xml:space="preserve">ИНН 5190163962, КПП 519001001, </w:t>
      </w:r>
      <w:r w:rsidRPr="0037018E">
        <w:rPr>
          <w:sz w:val="28"/>
          <w:szCs w:val="28"/>
        </w:rPr>
        <w:t>ОКТМО 47701000</w:t>
      </w:r>
    </w:p>
    <w:p w:rsidR="0037018E" w:rsidRPr="0037018E" w:rsidRDefault="0037018E" w:rsidP="0037018E">
      <w:pPr>
        <w:autoSpaceDE w:val="0"/>
        <w:autoSpaceDN w:val="0"/>
        <w:adjustRightInd w:val="0"/>
        <w:ind w:firstLine="709"/>
        <w:rPr>
          <w:bCs/>
          <w:sz w:val="28"/>
          <w:szCs w:val="28"/>
        </w:rPr>
      </w:pPr>
      <w:r w:rsidRPr="0037018E">
        <w:rPr>
          <w:bCs/>
          <w:sz w:val="28"/>
          <w:szCs w:val="28"/>
        </w:rPr>
        <w:t xml:space="preserve">Банк получателя: Отделение Мурманск Банка России // УФК по Мурманской области г. Мурманск </w:t>
      </w:r>
    </w:p>
    <w:p w:rsidR="0037018E" w:rsidRPr="0037018E" w:rsidRDefault="0037018E" w:rsidP="0037018E">
      <w:pPr>
        <w:autoSpaceDE w:val="0"/>
        <w:autoSpaceDN w:val="0"/>
        <w:adjustRightInd w:val="0"/>
        <w:ind w:firstLine="709"/>
        <w:rPr>
          <w:bCs/>
          <w:sz w:val="28"/>
          <w:szCs w:val="28"/>
        </w:rPr>
      </w:pPr>
      <w:r w:rsidRPr="0037018E">
        <w:rPr>
          <w:bCs/>
          <w:sz w:val="28"/>
          <w:szCs w:val="28"/>
        </w:rPr>
        <w:t>БИК 014705901</w:t>
      </w:r>
    </w:p>
    <w:p w:rsidR="0037018E" w:rsidRPr="0037018E" w:rsidRDefault="005379AB" w:rsidP="0037018E">
      <w:pPr>
        <w:autoSpaceDE w:val="0"/>
        <w:autoSpaceDN w:val="0"/>
        <w:adjustRightInd w:val="0"/>
        <w:ind w:firstLine="709"/>
        <w:rPr>
          <w:bCs/>
          <w:sz w:val="28"/>
          <w:szCs w:val="28"/>
        </w:rPr>
      </w:pPr>
      <w:r w:rsidRPr="005379AB">
        <w:rPr>
          <w:bCs/>
          <w:sz w:val="28"/>
          <w:szCs w:val="28"/>
        </w:rPr>
        <w:t xml:space="preserve">Единый казначейский счет </w:t>
      </w:r>
      <w:r w:rsidR="0037018E" w:rsidRPr="0037018E">
        <w:rPr>
          <w:bCs/>
          <w:sz w:val="28"/>
          <w:szCs w:val="28"/>
        </w:rPr>
        <w:t>40102810745370000041</w:t>
      </w:r>
    </w:p>
    <w:p w:rsidR="005379AB" w:rsidRDefault="005379AB" w:rsidP="0037018E">
      <w:pPr>
        <w:autoSpaceDE w:val="0"/>
        <w:autoSpaceDN w:val="0"/>
        <w:adjustRightInd w:val="0"/>
        <w:spacing w:line="276" w:lineRule="auto"/>
        <w:ind w:firstLine="709"/>
        <w:jc w:val="both"/>
        <w:rPr>
          <w:bCs/>
          <w:sz w:val="28"/>
          <w:szCs w:val="28"/>
        </w:rPr>
      </w:pPr>
      <w:r w:rsidRPr="005379AB">
        <w:rPr>
          <w:bCs/>
          <w:sz w:val="28"/>
          <w:szCs w:val="28"/>
        </w:rPr>
        <w:t>Казначейский счет 03212643000000014900</w:t>
      </w:r>
    </w:p>
    <w:p w:rsidR="00106DA2" w:rsidRDefault="0037018E" w:rsidP="0037018E">
      <w:pPr>
        <w:autoSpaceDE w:val="0"/>
        <w:autoSpaceDN w:val="0"/>
        <w:adjustRightInd w:val="0"/>
        <w:spacing w:line="276" w:lineRule="auto"/>
        <w:ind w:firstLine="709"/>
        <w:jc w:val="both"/>
        <w:rPr>
          <w:sz w:val="28"/>
          <w:szCs w:val="28"/>
        </w:rPr>
      </w:pPr>
      <w:r w:rsidRPr="0037018E">
        <w:rPr>
          <w:bCs/>
          <w:sz w:val="28"/>
          <w:szCs w:val="28"/>
        </w:rPr>
        <w:t xml:space="preserve">КБК </w:t>
      </w:r>
      <w:r w:rsidRPr="0037018E">
        <w:rPr>
          <w:sz w:val="28"/>
          <w:szCs w:val="28"/>
        </w:rPr>
        <w:t>00000000000000000000</w:t>
      </w:r>
    </w:p>
    <w:p w:rsidR="005379AB" w:rsidRPr="005379AB" w:rsidRDefault="005379AB" w:rsidP="0037018E">
      <w:pPr>
        <w:autoSpaceDE w:val="0"/>
        <w:autoSpaceDN w:val="0"/>
        <w:adjustRightInd w:val="0"/>
        <w:spacing w:line="276" w:lineRule="auto"/>
        <w:ind w:firstLine="709"/>
        <w:jc w:val="both"/>
        <w:rPr>
          <w:sz w:val="28"/>
          <w:szCs w:val="28"/>
        </w:rPr>
      </w:pPr>
      <w:r w:rsidRPr="005379AB">
        <w:rPr>
          <w:sz w:val="28"/>
          <w:szCs w:val="28"/>
        </w:rPr>
        <w:t>Код цели (Код НПА) – 0010.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 xml:space="preserve">адаток на участие в аукционе по лоту № </w:t>
      </w:r>
      <w:r w:rsidR="005379AB">
        <w:rPr>
          <w:sz w:val="28"/>
          <w:szCs w:val="28"/>
        </w:rPr>
        <w:t>1</w:t>
      </w:r>
      <w:r w:rsidRPr="00735573">
        <w:rPr>
          <w:sz w:val="28"/>
          <w:szCs w:val="28"/>
        </w:rPr>
        <w:t xml:space="preserve"> / д</w:t>
      </w:r>
      <w:r w:rsidR="00EF21A8" w:rsidRPr="00735573">
        <w:rPr>
          <w:sz w:val="28"/>
          <w:szCs w:val="28"/>
        </w:rPr>
        <w:t xml:space="preserve">оплата по лоту № </w:t>
      </w:r>
      <w:r w:rsidR="005379AB">
        <w:rPr>
          <w:sz w:val="28"/>
          <w:szCs w:val="28"/>
        </w:rPr>
        <w:t>1</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1B1FBE">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BA78EC">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BA78EC">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607B4C" w:rsidRPr="001B1FBE" w:rsidRDefault="00607B4C" w:rsidP="00BA78EC">
      <w:pPr>
        <w:autoSpaceDE w:val="0"/>
        <w:autoSpaceDN w:val="0"/>
        <w:adjustRightInd w:val="0"/>
        <w:ind w:firstLine="709"/>
        <w:jc w:val="both"/>
        <w:rPr>
          <w:sz w:val="28"/>
          <w:szCs w:val="28"/>
        </w:rPr>
      </w:pPr>
      <w:r w:rsidRPr="001B1FBE">
        <w:rPr>
          <w:sz w:val="28"/>
          <w:szCs w:val="28"/>
        </w:rPr>
        <w:t>Заключение договора не допускается:</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BA78EC">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7C321B" w:rsidRDefault="0037018E" w:rsidP="00665E89">
      <w:pPr>
        <w:pStyle w:val="11"/>
        <w:jc w:val="center"/>
        <w:rPr>
          <w:sz w:val="24"/>
          <w:szCs w:val="28"/>
        </w:rPr>
      </w:pPr>
      <w:r w:rsidRPr="008900FA">
        <w:rPr>
          <w:sz w:val="24"/>
          <w:szCs w:val="28"/>
        </w:rPr>
        <w:t xml:space="preserve">ЗАЯВКА ОБ УЧАСТИИ В АУКЦИОНЕ НА ПРАВО ЗАКЛЮЧЕНИЯ </w:t>
      </w:r>
    </w:p>
    <w:p w:rsidR="0037018E" w:rsidRPr="008900FA" w:rsidRDefault="0037018E" w:rsidP="00665E89">
      <w:pPr>
        <w:pStyle w:val="11"/>
        <w:jc w:val="center"/>
        <w:rPr>
          <w:sz w:val="24"/>
          <w:szCs w:val="28"/>
        </w:rPr>
      </w:pPr>
      <w:r w:rsidRPr="008900FA">
        <w:rPr>
          <w:sz w:val="24"/>
          <w:szCs w:val="28"/>
        </w:rPr>
        <w:t xml:space="preserve">ДОГОВОРА ПОЛЬЗОВАНИЯ РЫБОВОДНЫМ УЧАСТКОМ </w:t>
      </w:r>
    </w:p>
    <w:p w:rsidR="00924628" w:rsidRPr="008900FA" w:rsidRDefault="0037018E" w:rsidP="00665E89">
      <w:pPr>
        <w:pStyle w:val="11"/>
        <w:jc w:val="center"/>
        <w:rPr>
          <w:sz w:val="24"/>
          <w:szCs w:val="28"/>
        </w:rPr>
      </w:pPr>
      <w:r w:rsidRPr="008900FA">
        <w:rPr>
          <w:sz w:val="24"/>
          <w:szCs w:val="28"/>
        </w:rPr>
        <w:t>НА ТЕРРИТОРИИ НЕНЕЦКОГО АВТОНОМНОГО ОКРУГА</w:t>
      </w:r>
      <w:r w:rsidR="008900FA">
        <w:rPr>
          <w:sz w:val="24"/>
          <w:szCs w:val="28"/>
        </w:rPr>
        <w:t xml:space="preserve"> </w:t>
      </w:r>
      <w:r w:rsidRPr="008900FA">
        <w:rPr>
          <w:sz w:val="24"/>
          <w:szCs w:val="28"/>
        </w:rPr>
        <w:t xml:space="preserve">ПО ЛОТУ № </w:t>
      </w:r>
      <w:r w:rsidR="005379AB">
        <w:rPr>
          <w:sz w:val="24"/>
          <w:szCs w:val="28"/>
        </w:rPr>
        <w:t>1</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293F4C" w:rsidRPr="001B1FBE" w:rsidTr="007C321B">
        <w:trPr>
          <w:trHeight w:val="397"/>
        </w:trPr>
        <w:tc>
          <w:tcPr>
            <w:tcW w:w="1303" w:type="dxa"/>
            <w:vAlign w:val="center"/>
          </w:tcPr>
          <w:p w:rsidR="003A6DD6" w:rsidRPr="008900FA" w:rsidRDefault="00BA78EC" w:rsidP="008900FA">
            <w:pPr>
              <w:tabs>
                <w:tab w:val="left" w:pos="284"/>
              </w:tabs>
              <w:rPr>
                <w:szCs w:val="28"/>
              </w:rPr>
            </w:pPr>
            <w:r w:rsidRPr="008900FA">
              <w:rPr>
                <w:szCs w:val="28"/>
              </w:rPr>
              <w:t>Заявитель</w:t>
            </w:r>
            <w:r w:rsidR="009756B1" w:rsidRPr="008900FA">
              <w:rPr>
                <w:szCs w:val="28"/>
              </w:rPr>
              <w:t>:</w:t>
            </w:r>
          </w:p>
        </w:tc>
        <w:tc>
          <w:tcPr>
            <w:tcW w:w="9118" w:type="dxa"/>
            <w:gridSpan w:val="2"/>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7C321B">
        <w:trPr>
          <w:trHeight w:hRule="exact" w:val="340"/>
        </w:trPr>
        <w:tc>
          <w:tcPr>
            <w:tcW w:w="10421" w:type="dxa"/>
            <w:gridSpan w:val="3"/>
          </w:tcPr>
          <w:p w:rsidR="003A6DD6" w:rsidRPr="00BA78EC" w:rsidRDefault="00BA78EC" w:rsidP="00BA78EC">
            <w:pPr>
              <w:pStyle w:val="ae"/>
              <w:tabs>
                <w:tab w:val="left" w:pos="284"/>
              </w:tabs>
              <w:ind w:left="0"/>
              <w:jc w:val="center"/>
              <w:rPr>
                <w:sz w:val="20"/>
                <w:szCs w:val="28"/>
              </w:rPr>
            </w:pPr>
            <w:r w:rsidRPr="00BA78EC">
              <w:rPr>
                <w:sz w:val="20"/>
                <w:szCs w:val="28"/>
              </w:rPr>
              <w:t>для юридического лица или крестьянского (фермерского) хозяйства</w:t>
            </w:r>
            <w:r>
              <w:rPr>
                <w:sz w:val="20"/>
                <w:szCs w:val="28"/>
              </w:rPr>
              <w:t>, созданного в качестве юридического лица:</w:t>
            </w:r>
          </w:p>
        </w:tc>
      </w:tr>
      <w:tr w:rsidR="00BA78EC" w:rsidRPr="001B1FBE" w:rsidTr="007C321B">
        <w:trPr>
          <w:trHeight w:hRule="exact" w:val="340"/>
        </w:trPr>
        <w:tc>
          <w:tcPr>
            <w:tcW w:w="10421" w:type="dxa"/>
            <w:gridSpan w:val="3"/>
            <w:tcBorders>
              <w:bottom w:val="single" w:sz="4" w:space="0" w:color="auto"/>
            </w:tcBorders>
          </w:tcPr>
          <w:p w:rsidR="00BA78EC" w:rsidRPr="00BA78EC" w:rsidRDefault="00BA78EC" w:rsidP="00BA78EC">
            <w:pPr>
              <w:pStyle w:val="ae"/>
              <w:tabs>
                <w:tab w:val="left" w:pos="284"/>
              </w:tabs>
              <w:ind w:left="0"/>
              <w:jc w:val="both"/>
              <w:rPr>
                <w:sz w:val="28"/>
                <w:szCs w:val="28"/>
              </w:rPr>
            </w:pPr>
          </w:p>
        </w:tc>
      </w:tr>
      <w:tr w:rsidR="00BA78EC" w:rsidRPr="00BA78EC" w:rsidTr="007C321B">
        <w:trPr>
          <w:trHeight w:hRule="exact" w:val="340"/>
        </w:trPr>
        <w:tc>
          <w:tcPr>
            <w:tcW w:w="10421" w:type="dxa"/>
            <w:gridSpan w:val="3"/>
            <w:tcBorders>
              <w:top w:val="single" w:sz="4" w:space="0" w:color="auto"/>
            </w:tcBorders>
          </w:tcPr>
          <w:p w:rsidR="00BA78EC" w:rsidRPr="00BA78EC" w:rsidRDefault="00BA78EC" w:rsidP="00A0300A">
            <w:pPr>
              <w:pStyle w:val="ae"/>
              <w:tabs>
                <w:tab w:val="left" w:pos="284"/>
              </w:tabs>
              <w:ind w:left="0"/>
              <w:jc w:val="center"/>
              <w:rPr>
                <w:sz w:val="20"/>
                <w:szCs w:val="28"/>
              </w:rPr>
            </w:pPr>
            <w:r w:rsidRPr="00BA78EC">
              <w:rPr>
                <w:sz w:val="20"/>
                <w:szCs w:val="28"/>
              </w:rPr>
              <w:t>полное и сокращенное (при наличии) наименование.</w:t>
            </w:r>
            <w:r>
              <w:rPr>
                <w:sz w:val="20"/>
                <w:szCs w:val="28"/>
              </w:rPr>
              <w:t xml:space="preserve"> </w:t>
            </w:r>
            <w:r w:rsidR="00A0300A" w:rsidRPr="00BA78EC">
              <w:rPr>
                <w:sz w:val="20"/>
                <w:szCs w:val="28"/>
              </w:rPr>
              <w:t>Для индивидуального предпринимателя или крестьянского</w:t>
            </w:r>
          </w:p>
        </w:tc>
      </w:tr>
      <w:tr w:rsidR="00A0300A" w:rsidRPr="00BA78EC" w:rsidTr="007C321B">
        <w:trPr>
          <w:trHeight w:hRule="exact" w:val="340"/>
        </w:trPr>
        <w:tc>
          <w:tcPr>
            <w:tcW w:w="10421" w:type="dxa"/>
            <w:gridSpan w:val="3"/>
            <w:tcBorders>
              <w:bottom w:val="single" w:sz="4" w:space="0" w:color="auto"/>
            </w:tcBorders>
          </w:tcPr>
          <w:p w:rsidR="00A0300A" w:rsidRPr="00A0300A" w:rsidRDefault="00A0300A" w:rsidP="003B6833">
            <w:pPr>
              <w:pStyle w:val="ae"/>
              <w:tabs>
                <w:tab w:val="left" w:pos="284"/>
              </w:tabs>
              <w:ind w:left="0"/>
              <w:rPr>
                <w:sz w:val="28"/>
                <w:szCs w:val="28"/>
              </w:rPr>
            </w:pPr>
          </w:p>
        </w:tc>
      </w:tr>
      <w:tr w:rsidR="00293F4C" w:rsidRPr="001B1FBE" w:rsidTr="007C321B">
        <w:trPr>
          <w:trHeight w:val="397"/>
        </w:trPr>
        <w:tc>
          <w:tcPr>
            <w:tcW w:w="10421" w:type="dxa"/>
            <w:gridSpan w:val="3"/>
            <w:tcBorders>
              <w:top w:val="single" w:sz="4" w:space="0" w:color="auto"/>
              <w:bottom w:val="single" w:sz="4" w:space="0" w:color="auto"/>
            </w:tcBorders>
          </w:tcPr>
          <w:p w:rsidR="003A6DD6" w:rsidRPr="00BA78EC" w:rsidRDefault="00BA78EC" w:rsidP="00A0300A">
            <w:pPr>
              <w:pStyle w:val="ae"/>
              <w:tabs>
                <w:tab w:val="left" w:pos="284"/>
              </w:tabs>
              <w:ind w:left="0"/>
              <w:jc w:val="center"/>
              <w:rPr>
                <w:sz w:val="20"/>
                <w:szCs w:val="28"/>
              </w:rPr>
            </w:pPr>
            <w:r w:rsidRPr="00BA78EC">
              <w:rPr>
                <w:sz w:val="20"/>
                <w:szCs w:val="28"/>
              </w:rPr>
              <w:t>(фермерского) хозяйства</w:t>
            </w:r>
            <w:r>
              <w:rPr>
                <w:sz w:val="20"/>
                <w:szCs w:val="28"/>
              </w:rPr>
              <w:t>, созданного без образования</w:t>
            </w:r>
            <w:r w:rsidR="00A0300A">
              <w:rPr>
                <w:sz w:val="20"/>
                <w:szCs w:val="28"/>
              </w:rPr>
              <w:t xml:space="preserve"> юридического лица: </w:t>
            </w:r>
            <w:r w:rsidR="00A0300A" w:rsidRPr="00BA78EC">
              <w:rPr>
                <w:sz w:val="20"/>
                <w:szCs w:val="28"/>
              </w:rPr>
              <w:t>фамилия, имя, отчество (при наличии)</w:t>
            </w: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102FF6">
            <w:pPr>
              <w:pStyle w:val="ae"/>
              <w:tabs>
                <w:tab w:val="left" w:pos="284"/>
              </w:tabs>
              <w:ind w:left="0"/>
            </w:pPr>
            <w:r w:rsidRPr="008900FA">
              <w:t xml:space="preserve">ИНН, ОГРН, номер </w:t>
            </w:r>
            <w:r w:rsidR="00102FF6">
              <w:t>телефона и факса</w:t>
            </w:r>
            <w:r w:rsidRPr="008900FA">
              <w:t>,</w:t>
            </w:r>
            <w:r w:rsidR="007C321B">
              <w:t xml:space="preserve"> </w:t>
            </w:r>
            <w:r w:rsidRPr="008900FA">
              <w:rPr>
                <w:lang w:val="en-US"/>
              </w:rPr>
              <w:t>e</w:t>
            </w:r>
            <w:r w:rsidRPr="008900FA">
              <w:t>-</w:t>
            </w:r>
            <w:r w:rsidRPr="008900FA">
              <w:rPr>
                <w:lang w:val="en-US"/>
              </w:rPr>
              <w:t>mail</w:t>
            </w:r>
            <w:r w:rsidRPr="008900FA">
              <w:t xml:space="preserve">, адрес </w:t>
            </w:r>
            <w:r w:rsidRPr="008900FA">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102FF6">
            <w:pPr>
              <w:pStyle w:val="ae"/>
              <w:tabs>
                <w:tab w:val="left" w:pos="284"/>
              </w:tabs>
              <w:ind w:left="0"/>
            </w:pPr>
            <w:r w:rsidRPr="008900FA">
              <w:t>Данные документа, удостоверяющего личность, место жительства, ИНН, СНИЛС, номер телефона</w:t>
            </w:r>
            <w:r w:rsidR="00102FF6">
              <w:t xml:space="preserve"> и </w:t>
            </w:r>
            <w:r w:rsidRPr="008900FA">
              <w:t>факс</w:t>
            </w:r>
            <w:r w:rsidR="00102FF6">
              <w:t>а</w:t>
            </w:r>
            <w:r w:rsidRPr="008900FA">
              <w:t xml:space="preserve">, </w:t>
            </w:r>
            <w:r w:rsidRPr="008900FA">
              <w:rPr>
                <w:lang w:val="en-US"/>
              </w:rPr>
              <w:t>e</w:t>
            </w:r>
            <w:r w:rsidRPr="008900FA">
              <w:t>-</w:t>
            </w:r>
            <w:r w:rsidRPr="008900FA">
              <w:rPr>
                <w:lang w:val="en-US"/>
              </w:rPr>
              <w:t>mail</w:t>
            </w:r>
            <w:r w:rsidRPr="008900FA">
              <w:t xml:space="preserve"> </w:t>
            </w:r>
            <w:r w:rsidRPr="008900FA">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8900FA">
            <w:pPr>
              <w:pStyle w:val="ae"/>
              <w:tabs>
                <w:tab w:val="left" w:pos="284"/>
              </w:tabs>
              <w:ind w:left="0"/>
            </w:pPr>
            <w:r w:rsidRPr="008900FA">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8900FA">
            <w:pPr>
              <w:pStyle w:val="ae"/>
              <w:tabs>
                <w:tab w:val="left" w:pos="284"/>
              </w:tabs>
              <w:ind w:left="0"/>
            </w:pPr>
            <w:r w:rsidRPr="008900FA">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bl>
    <w:p w:rsidR="008348A2" w:rsidRDefault="008348A2" w:rsidP="00665E89">
      <w:pPr>
        <w:pStyle w:val="Default"/>
        <w:ind w:firstLine="708"/>
        <w:jc w:val="both"/>
        <w:rPr>
          <w:color w:val="auto"/>
          <w:sz w:val="28"/>
          <w:szCs w:val="28"/>
        </w:rPr>
      </w:pPr>
    </w:p>
    <w:p w:rsidR="00A0300A" w:rsidRPr="008900FA" w:rsidRDefault="00A0300A" w:rsidP="00665E89">
      <w:pPr>
        <w:pStyle w:val="Default"/>
        <w:ind w:firstLine="708"/>
        <w:jc w:val="both"/>
        <w:rPr>
          <w:color w:val="auto"/>
          <w:szCs w:val="28"/>
        </w:rPr>
      </w:pPr>
      <w:r w:rsidRPr="008900FA">
        <w:rPr>
          <w:color w:val="auto"/>
          <w:szCs w:val="28"/>
        </w:rPr>
        <w:t xml:space="preserve">Приложение: комплект документов на _____ </w:t>
      </w:r>
      <w:proofErr w:type="gramStart"/>
      <w:r w:rsidRPr="008900FA">
        <w:rPr>
          <w:color w:val="auto"/>
          <w:szCs w:val="28"/>
        </w:rPr>
        <w:t>л</w:t>
      </w:r>
      <w:proofErr w:type="gramEnd"/>
      <w:r w:rsidRPr="008900FA">
        <w:rPr>
          <w:color w:val="auto"/>
          <w:szCs w:val="28"/>
        </w:rPr>
        <w:t xml:space="preserve">. </w:t>
      </w:r>
    </w:p>
    <w:p w:rsidR="002E6463" w:rsidRPr="008900FA" w:rsidRDefault="002E6463" w:rsidP="001F63E1">
      <w:pPr>
        <w:pStyle w:val="ae"/>
        <w:numPr>
          <w:ilvl w:val="0"/>
          <w:numId w:val="4"/>
        </w:numPr>
        <w:tabs>
          <w:tab w:val="left" w:pos="993"/>
        </w:tabs>
        <w:autoSpaceDE w:val="0"/>
        <w:autoSpaceDN w:val="0"/>
        <w:adjustRightInd w:val="0"/>
        <w:jc w:val="both"/>
        <w:rPr>
          <w:szCs w:val="28"/>
        </w:rPr>
      </w:pPr>
      <w:r w:rsidRPr="008900FA">
        <w:rPr>
          <w:szCs w:val="28"/>
        </w:rPr>
        <w:t>документ, подтверждающий внесение заявителем задатка;</w:t>
      </w:r>
    </w:p>
    <w:p w:rsidR="002E6463" w:rsidRPr="008900FA" w:rsidRDefault="002E6463" w:rsidP="001F63E1">
      <w:pPr>
        <w:pStyle w:val="ae"/>
        <w:numPr>
          <w:ilvl w:val="0"/>
          <w:numId w:val="4"/>
        </w:numPr>
        <w:tabs>
          <w:tab w:val="left" w:pos="993"/>
        </w:tabs>
        <w:autoSpaceDE w:val="0"/>
        <w:autoSpaceDN w:val="0"/>
        <w:adjustRightInd w:val="0"/>
        <w:ind w:left="0" w:firstLine="708"/>
        <w:jc w:val="both"/>
        <w:rPr>
          <w:szCs w:val="28"/>
        </w:rPr>
      </w:pPr>
      <w:r w:rsidRPr="008900FA">
        <w:rPr>
          <w:szCs w:val="28"/>
        </w:rPr>
        <w:t>документ, подтверждающий полномочия лица на осуществление действий от имени зая</w:t>
      </w:r>
      <w:r w:rsidR="00AB415C" w:rsidRPr="008900FA">
        <w:rPr>
          <w:szCs w:val="28"/>
        </w:rPr>
        <w:t>вителя (в случае необходимости);</w:t>
      </w:r>
    </w:p>
    <w:p w:rsidR="00BC692D" w:rsidRPr="008900FA" w:rsidRDefault="00AB415C" w:rsidP="001F63E1">
      <w:pPr>
        <w:pStyle w:val="ae"/>
        <w:numPr>
          <w:ilvl w:val="0"/>
          <w:numId w:val="4"/>
        </w:numPr>
        <w:tabs>
          <w:tab w:val="left" w:pos="993"/>
        </w:tabs>
        <w:autoSpaceDE w:val="0"/>
        <w:autoSpaceDN w:val="0"/>
        <w:adjustRightInd w:val="0"/>
        <w:ind w:left="0" w:firstLine="708"/>
        <w:jc w:val="both"/>
        <w:rPr>
          <w:szCs w:val="28"/>
        </w:rPr>
      </w:pPr>
      <w:r w:rsidRPr="008900FA">
        <w:rPr>
          <w:szCs w:val="28"/>
        </w:rPr>
        <w:t>в</w:t>
      </w:r>
      <w:r w:rsidR="00810310" w:rsidRPr="008900FA">
        <w:rPr>
          <w:szCs w:val="28"/>
        </w:rPr>
        <w:t>ыписка</w:t>
      </w:r>
      <w:r w:rsidR="00BC692D" w:rsidRPr="008900FA">
        <w:rPr>
          <w:szCs w:val="28"/>
        </w:rPr>
        <w:t xml:space="preserve"> из Е</w:t>
      </w:r>
      <w:r w:rsidR="00810310" w:rsidRPr="008900FA">
        <w:rPr>
          <w:szCs w:val="28"/>
        </w:rPr>
        <w:t xml:space="preserve">ГРЮЛ / ЕГРИП </w:t>
      </w:r>
      <w:r w:rsidR="00BC692D" w:rsidRPr="008900FA">
        <w:rPr>
          <w:szCs w:val="28"/>
        </w:rPr>
        <w:t>(по собственной инициативе заявителя)</w:t>
      </w:r>
      <w:r w:rsidR="00406D1C" w:rsidRPr="008900FA">
        <w:rPr>
          <w:szCs w:val="28"/>
        </w:rPr>
        <w:t>;</w:t>
      </w:r>
    </w:p>
    <w:p w:rsidR="00406D1C" w:rsidRPr="008900FA" w:rsidRDefault="00406D1C" w:rsidP="001F63E1">
      <w:pPr>
        <w:pStyle w:val="ae"/>
        <w:numPr>
          <w:ilvl w:val="0"/>
          <w:numId w:val="4"/>
        </w:numPr>
        <w:tabs>
          <w:tab w:val="left" w:pos="993"/>
        </w:tabs>
        <w:autoSpaceDE w:val="0"/>
        <w:autoSpaceDN w:val="0"/>
        <w:adjustRightInd w:val="0"/>
        <w:ind w:left="0" w:firstLine="708"/>
        <w:jc w:val="both"/>
        <w:rPr>
          <w:szCs w:val="28"/>
        </w:rPr>
      </w:pPr>
      <w:proofErr w:type="gramStart"/>
      <w:r w:rsidRPr="008900FA">
        <w:rPr>
          <w:szCs w:val="28"/>
        </w:rPr>
        <w:t xml:space="preserve">справка об исполнении налогоплательщиком (плательщиком сбора, плательщиком </w:t>
      </w:r>
      <w:r w:rsidR="00ED78DB" w:rsidRPr="008900FA">
        <w:rPr>
          <w:szCs w:val="28"/>
        </w:rPr>
        <w:t xml:space="preserve">страховых взносов, </w:t>
      </w:r>
      <w:r w:rsidRPr="008900FA">
        <w:rPr>
          <w:szCs w:val="28"/>
        </w:rPr>
        <w:t>налоговым агентом) обязанности по уплате налогов, сборов, страховых взносов, пеней, штрафов, процентов (по со</w:t>
      </w:r>
      <w:r w:rsidR="003E5621" w:rsidRPr="008900FA">
        <w:rPr>
          <w:szCs w:val="28"/>
        </w:rPr>
        <w:t>бственной инициативе заявителя);</w:t>
      </w:r>
      <w:proofErr w:type="gramEnd"/>
    </w:p>
    <w:p w:rsidR="003E5621" w:rsidRPr="00933BDA" w:rsidRDefault="003E5621" w:rsidP="001F63E1">
      <w:pPr>
        <w:pStyle w:val="ae"/>
        <w:numPr>
          <w:ilvl w:val="0"/>
          <w:numId w:val="4"/>
        </w:numPr>
        <w:tabs>
          <w:tab w:val="left" w:pos="993"/>
        </w:tabs>
        <w:autoSpaceDE w:val="0"/>
        <w:autoSpaceDN w:val="0"/>
        <w:adjustRightInd w:val="0"/>
        <w:ind w:left="0" w:firstLine="708"/>
        <w:jc w:val="both"/>
        <w:rPr>
          <w:i/>
          <w:sz w:val="28"/>
          <w:szCs w:val="28"/>
        </w:rPr>
      </w:pPr>
      <w:r w:rsidRPr="008900FA">
        <w:rPr>
          <w:szCs w:val="28"/>
        </w:rPr>
        <w:t>справка о состоянии расчетов по налогам, сборам, страховым взносам, пеням, штрафам, процентам (по собственной инициативе заявителя).</w:t>
      </w:r>
    </w:p>
    <w:p w:rsidR="0099126E" w:rsidRPr="00A0300A" w:rsidRDefault="0099126E" w:rsidP="00665E89">
      <w:pPr>
        <w:pStyle w:val="Default"/>
        <w:ind w:firstLine="708"/>
        <w:jc w:val="both"/>
        <w:rPr>
          <w:color w:val="FF0000"/>
          <w:sz w:val="28"/>
          <w:szCs w:val="28"/>
        </w:rPr>
      </w:pPr>
    </w:p>
    <w:p w:rsidR="00A0300A" w:rsidRPr="008900FA" w:rsidRDefault="00933BDA" w:rsidP="00A0300A">
      <w:pPr>
        <w:pStyle w:val="11"/>
        <w:rPr>
          <w:sz w:val="24"/>
          <w:szCs w:val="28"/>
        </w:rPr>
      </w:pPr>
      <w:r w:rsidRPr="008900FA">
        <w:rPr>
          <w:sz w:val="24"/>
          <w:szCs w:val="28"/>
        </w:rPr>
        <w:t xml:space="preserve">Дата подачи заявки    </w:t>
      </w:r>
      <w:r w:rsidR="00A0300A" w:rsidRPr="008900FA">
        <w:rPr>
          <w:sz w:val="24"/>
          <w:szCs w:val="28"/>
        </w:rPr>
        <w:t>«___» ___________ 202</w:t>
      </w:r>
      <w:r w:rsidR="005379AB">
        <w:rPr>
          <w:sz w:val="24"/>
          <w:szCs w:val="28"/>
        </w:rPr>
        <w:t>5</w:t>
      </w:r>
      <w:r w:rsidR="00A0300A" w:rsidRPr="008900FA">
        <w:rPr>
          <w:sz w:val="24"/>
          <w:szCs w:val="28"/>
        </w:rPr>
        <w:t xml:space="preserve"> г.</w:t>
      </w:r>
    </w:p>
    <w:p w:rsidR="00933BDA" w:rsidRPr="001B1FBE" w:rsidRDefault="00933BDA"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7C321B" w:rsidRDefault="008900FA" w:rsidP="00A0300A">
            <w:pPr>
              <w:pStyle w:val="11"/>
              <w:jc w:val="center"/>
            </w:pPr>
            <w:r w:rsidRPr="007C321B">
              <w:t>д</w:t>
            </w:r>
            <w:r w:rsidR="003B3130" w:rsidRPr="007C321B">
              <w:t>олжность</w:t>
            </w:r>
          </w:p>
          <w:p w:rsidR="008900FA" w:rsidRPr="007C321B" w:rsidRDefault="008900FA" w:rsidP="00A0300A">
            <w:pPr>
              <w:pStyle w:val="11"/>
              <w:jc w:val="center"/>
            </w:pPr>
          </w:p>
          <w:p w:rsidR="007C321B" w:rsidRDefault="007C321B" w:rsidP="008900FA">
            <w:pPr>
              <w:pStyle w:val="11"/>
              <w:ind w:left="1416" w:firstLine="708"/>
            </w:pPr>
          </w:p>
          <w:p w:rsidR="008900FA" w:rsidRPr="007C321B" w:rsidRDefault="007C321B" w:rsidP="008900FA">
            <w:pPr>
              <w:pStyle w:val="11"/>
              <w:ind w:left="1416" w:firstLine="708"/>
            </w:pPr>
            <w:r>
              <w:t xml:space="preserve">   </w:t>
            </w:r>
            <w:r w:rsidR="008900FA" w:rsidRPr="007C321B">
              <w:t>М.П.</w:t>
            </w:r>
          </w:p>
          <w:p w:rsidR="008900FA" w:rsidRPr="007C321B" w:rsidRDefault="008900FA" w:rsidP="008900FA">
            <w:pPr>
              <w:pStyle w:val="11"/>
              <w:jc w:val="center"/>
            </w:pPr>
            <w:r w:rsidRPr="007C321B">
              <w:t xml:space="preserve">                                   (при наличии)</w:t>
            </w:r>
          </w:p>
        </w:tc>
        <w:tc>
          <w:tcPr>
            <w:tcW w:w="567" w:type="dxa"/>
          </w:tcPr>
          <w:p w:rsidR="003B3130" w:rsidRPr="007C321B" w:rsidRDefault="003B3130" w:rsidP="003B3130">
            <w:pPr>
              <w:pStyle w:val="11"/>
              <w:jc w:val="center"/>
            </w:pPr>
          </w:p>
        </w:tc>
        <w:tc>
          <w:tcPr>
            <w:tcW w:w="2835" w:type="dxa"/>
            <w:tcBorders>
              <w:top w:val="single" w:sz="4" w:space="0" w:color="auto"/>
            </w:tcBorders>
          </w:tcPr>
          <w:p w:rsidR="003B3130" w:rsidRPr="007C321B" w:rsidRDefault="003B3130" w:rsidP="003B3130">
            <w:pPr>
              <w:pStyle w:val="11"/>
              <w:jc w:val="center"/>
            </w:pPr>
            <w:r w:rsidRPr="007C321B">
              <w:t>подпись</w:t>
            </w:r>
          </w:p>
        </w:tc>
        <w:tc>
          <w:tcPr>
            <w:tcW w:w="425" w:type="dxa"/>
          </w:tcPr>
          <w:p w:rsidR="003B3130" w:rsidRPr="007C321B" w:rsidRDefault="003B3130" w:rsidP="006B59E4">
            <w:pPr>
              <w:pStyle w:val="11"/>
              <w:jc w:val="center"/>
            </w:pPr>
          </w:p>
        </w:tc>
        <w:tc>
          <w:tcPr>
            <w:tcW w:w="2835" w:type="dxa"/>
            <w:tcBorders>
              <w:top w:val="single" w:sz="4" w:space="0" w:color="auto"/>
            </w:tcBorders>
          </w:tcPr>
          <w:p w:rsidR="003B3130" w:rsidRPr="007C321B" w:rsidRDefault="003B3130" w:rsidP="006B59E4">
            <w:pPr>
              <w:pStyle w:val="11"/>
              <w:jc w:val="center"/>
            </w:pPr>
            <w:r w:rsidRPr="007C321B">
              <w:t>Ф.И.О.</w:t>
            </w:r>
            <w:r w:rsidR="00A0300A" w:rsidRPr="007C321B">
              <w:t xml:space="preserve"> лица, уполномоченного действовать от имени рыбоводного хозяйства</w:t>
            </w:r>
          </w:p>
        </w:tc>
      </w:tr>
    </w:tbl>
    <w:p w:rsidR="005C5188" w:rsidRPr="001B1FBE" w:rsidRDefault="005C5188" w:rsidP="00933BDA">
      <w:pPr>
        <w:pStyle w:val="11"/>
        <w:jc w:val="center"/>
        <w:rPr>
          <w:sz w:val="28"/>
          <w:szCs w:val="28"/>
        </w:rPr>
        <w:sectPr w:rsidR="005C5188" w:rsidRPr="001B1FBE" w:rsidSect="00961789">
          <w:footnotePr>
            <w:numRestart w:val="eachPage"/>
          </w:footnotePr>
          <w:pgSz w:w="11906" w:h="16838"/>
          <w:pgMar w:top="1134" w:right="567" w:bottom="1134" w:left="1134" w:header="709" w:footer="709" w:gutter="0"/>
          <w:cols w:space="720"/>
        </w:sectPr>
      </w:pPr>
    </w:p>
    <w:p w:rsidR="00924628" w:rsidRPr="001B1FBE" w:rsidRDefault="0070127D" w:rsidP="00A40429">
      <w:pPr>
        <w:pStyle w:val="1"/>
        <w:spacing w:before="0" w:after="0"/>
        <w:jc w:val="center"/>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8348A2">
        <w:rPr>
          <w:rFonts w:ascii="Times New Roman" w:hAnsi="Times New Roman" w:cs="Times New Roman"/>
          <w:b w:val="0"/>
          <w:sz w:val="28"/>
        </w:rPr>
        <w:t xml:space="preserve">ых </w:t>
      </w:r>
      <w:r w:rsidRPr="001B1FBE">
        <w:rPr>
          <w:rFonts w:ascii="Times New Roman" w:hAnsi="Times New Roman" w:cs="Times New Roman"/>
          <w:b w:val="0"/>
          <w:sz w:val="28"/>
        </w:rPr>
        <w:t>участк</w:t>
      </w:r>
      <w:r w:rsidR="008348A2">
        <w:rPr>
          <w:rFonts w:ascii="Times New Roman" w:hAnsi="Times New Roman" w:cs="Times New Roman"/>
          <w:b w:val="0"/>
          <w:sz w:val="28"/>
        </w:rPr>
        <w:t>ах</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8348A2">
        <w:rPr>
          <w:rFonts w:ascii="Times New Roman" w:hAnsi="Times New Roman" w:cs="Times New Roman"/>
          <w:b w:val="0"/>
          <w:sz w:val="28"/>
        </w:rPr>
        <w:t xml:space="preserve">ых </w:t>
      </w:r>
      <w:r w:rsidR="007D486E">
        <w:rPr>
          <w:rFonts w:ascii="Times New Roman" w:hAnsi="Times New Roman" w:cs="Times New Roman"/>
          <w:b w:val="0"/>
          <w:sz w:val="28"/>
        </w:rPr>
        <w:t>о</w:t>
      </w:r>
      <w:r w:rsidRPr="001B1FBE">
        <w:rPr>
          <w:rFonts w:ascii="Times New Roman" w:hAnsi="Times New Roman" w:cs="Times New Roman"/>
          <w:b w:val="0"/>
          <w:sz w:val="28"/>
        </w:rPr>
        <w:t>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 xml:space="preserve">на территории </w:t>
      </w:r>
      <w:bookmarkEnd w:id="51"/>
      <w:r w:rsidR="008348A2">
        <w:rPr>
          <w:rFonts w:ascii="Times New Roman" w:hAnsi="Times New Roman" w:cs="Times New Roman"/>
          <w:b w:val="0"/>
          <w:sz w:val="28"/>
        </w:rPr>
        <w:t>Ненецкого автономного округа</w:t>
      </w:r>
    </w:p>
    <w:p w:rsidR="00F12EA8" w:rsidRPr="001B1FBE" w:rsidRDefault="00F12EA8" w:rsidP="00665E89">
      <w:pPr>
        <w:jc w:val="center"/>
        <w:rPr>
          <w:bCs/>
          <w:kern w:val="32"/>
          <w:sz w:val="28"/>
          <w:szCs w:val="28"/>
        </w:rPr>
      </w:pPr>
    </w:p>
    <w:tbl>
      <w:tblPr>
        <w:tblW w:w="15876" w:type="dxa"/>
        <w:tblInd w:w="-356"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933BDA">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933BDA">
        <w:trPr>
          <w:cantSplit/>
          <w:trHeight w:val="1810"/>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1C5A98" w:rsidRPr="001B1FBE" w:rsidRDefault="001C5A98" w:rsidP="00A40429">
            <w:pPr>
              <w:autoSpaceDE w:val="0"/>
              <w:autoSpaceDN w:val="0"/>
              <w:adjustRightInd w:val="0"/>
              <w:rPr>
                <w:sz w:val="20"/>
                <w:szCs w:val="20"/>
              </w:rPr>
            </w:pPr>
            <w:r>
              <w:rPr>
                <w:sz w:val="20"/>
                <w:szCs w:val="20"/>
              </w:rPr>
              <w:t xml:space="preserve">№ </w:t>
            </w:r>
            <w:r w:rsidR="007D486E">
              <w:rPr>
                <w:sz w:val="20"/>
                <w:szCs w:val="20"/>
              </w:rPr>
              <w:t xml:space="preserve">1: </w:t>
            </w:r>
            <w:r w:rsidR="00A40429">
              <w:rPr>
                <w:sz w:val="20"/>
                <w:szCs w:val="20"/>
              </w:rPr>
              <w:t>«Р</w:t>
            </w:r>
            <w:r w:rsidR="008348A2" w:rsidRPr="008348A2">
              <w:rPr>
                <w:sz w:val="20"/>
                <w:szCs w:val="20"/>
              </w:rPr>
              <w:t>ыбоводный 1</w:t>
            </w:r>
            <w:r w:rsidR="00A40429">
              <w:rPr>
                <w:sz w:val="20"/>
                <w:szCs w:val="20"/>
              </w:rPr>
              <w:t>»</w:t>
            </w:r>
            <w:r w:rsidR="008348A2" w:rsidRPr="008348A2">
              <w:rPr>
                <w:sz w:val="20"/>
                <w:szCs w:val="20"/>
              </w:rPr>
              <w:t xml:space="preserve"> </w:t>
            </w:r>
            <w:r w:rsidR="00FD268C">
              <w:rPr>
                <w:rStyle w:val="af2"/>
                <w:sz w:val="20"/>
                <w:szCs w:val="20"/>
              </w:rPr>
              <w:footnoteReference w:id="1"/>
            </w:r>
          </w:p>
        </w:tc>
        <w:tc>
          <w:tcPr>
            <w:tcW w:w="990" w:type="dxa"/>
            <w:vAlign w:val="center"/>
          </w:tcPr>
          <w:p w:rsidR="001C5A98" w:rsidRDefault="008348A2" w:rsidP="00407FFD">
            <w:pPr>
              <w:pStyle w:val="ConsPlusCell"/>
              <w:jc w:val="center"/>
              <w:rPr>
                <w:rFonts w:ascii="Times New Roman" w:hAnsi="Times New Roman" w:cs="Times New Roman"/>
              </w:rPr>
            </w:pPr>
            <w:r>
              <w:rPr>
                <w:rFonts w:ascii="Times New Roman" w:hAnsi="Times New Roman" w:cs="Times New Roman"/>
              </w:rPr>
              <w:t>0,537</w:t>
            </w:r>
          </w:p>
        </w:tc>
        <w:tc>
          <w:tcPr>
            <w:tcW w:w="3120" w:type="dxa"/>
            <w:vAlign w:val="center"/>
          </w:tcPr>
          <w:p w:rsidR="007C321B" w:rsidRDefault="007C321B" w:rsidP="008348A2">
            <w:pPr>
              <w:jc w:val="center"/>
              <w:rPr>
                <w:sz w:val="20"/>
              </w:rPr>
            </w:pPr>
            <w:r>
              <w:rPr>
                <w:sz w:val="20"/>
              </w:rPr>
              <w:t xml:space="preserve">Участок акватории, ограниченный на водной поверхности линиями. </w:t>
            </w:r>
          </w:p>
          <w:p w:rsidR="008348A2" w:rsidRPr="00B7006C" w:rsidRDefault="0096210F" w:rsidP="008348A2">
            <w:pPr>
              <w:jc w:val="center"/>
              <w:rPr>
                <w:sz w:val="20"/>
                <w:lang w:val="en-US"/>
              </w:rPr>
            </w:pPr>
            <w:r w:rsidRPr="00B7006C">
              <w:rPr>
                <w:sz w:val="20"/>
                <w:lang w:val="en-US"/>
              </w:rPr>
              <w:t xml:space="preserve">1. </w:t>
            </w:r>
            <w:r w:rsidR="008348A2" w:rsidRPr="00B7006C">
              <w:rPr>
                <w:sz w:val="20"/>
                <w:lang w:val="en-US"/>
              </w:rPr>
              <w:t>67°36'38,76"N 53°15'54,48"E</w:t>
            </w:r>
          </w:p>
          <w:p w:rsidR="008348A2" w:rsidRPr="00B7006C" w:rsidRDefault="0096210F" w:rsidP="008348A2">
            <w:pPr>
              <w:jc w:val="center"/>
              <w:rPr>
                <w:sz w:val="20"/>
                <w:lang w:val="en-US"/>
              </w:rPr>
            </w:pPr>
            <w:r w:rsidRPr="00B7006C">
              <w:rPr>
                <w:sz w:val="20"/>
                <w:lang w:val="en-US"/>
              </w:rPr>
              <w:t xml:space="preserve">2. </w:t>
            </w:r>
            <w:r w:rsidR="008348A2" w:rsidRPr="00B7006C">
              <w:rPr>
                <w:sz w:val="20"/>
                <w:lang w:val="en-US"/>
              </w:rPr>
              <w:t>67°36'38,76"N 53°16'02,91"E</w:t>
            </w:r>
          </w:p>
          <w:p w:rsidR="008348A2" w:rsidRPr="00B7006C" w:rsidRDefault="0096210F" w:rsidP="008348A2">
            <w:pPr>
              <w:jc w:val="center"/>
              <w:rPr>
                <w:sz w:val="20"/>
                <w:lang w:val="en-US"/>
              </w:rPr>
            </w:pPr>
            <w:r w:rsidRPr="00B7006C">
              <w:rPr>
                <w:sz w:val="20"/>
                <w:lang w:val="en-US"/>
              </w:rPr>
              <w:t xml:space="preserve">3. </w:t>
            </w:r>
            <w:r w:rsidR="008348A2" w:rsidRPr="00B7006C">
              <w:rPr>
                <w:sz w:val="20"/>
                <w:lang w:val="en-US"/>
              </w:rPr>
              <w:t>67°36'36,56"N 53°15'59,60"E</w:t>
            </w:r>
          </w:p>
          <w:p w:rsidR="001C5A98" w:rsidRPr="001C5A98" w:rsidRDefault="0096210F" w:rsidP="008348A2">
            <w:pPr>
              <w:jc w:val="center"/>
              <w:rPr>
                <w:sz w:val="20"/>
                <w:szCs w:val="22"/>
              </w:rPr>
            </w:pPr>
            <w:r>
              <w:rPr>
                <w:sz w:val="20"/>
              </w:rPr>
              <w:t xml:space="preserve">4. </w:t>
            </w:r>
            <w:r w:rsidR="008348A2" w:rsidRPr="008348A2">
              <w:rPr>
                <w:sz w:val="20"/>
              </w:rPr>
              <w:t>67°36'36,55"N 53°15'54,73"E</w:t>
            </w:r>
          </w:p>
        </w:tc>
        <w:tc>
          <w:tcPr>
            <w:tcW w:w="2693" w:type="dxa"/>
            <w:vAlign w:val="center"/>
          </w:tcPr>
          <w:p w:rsidR="001C5A98" w:rsidRPr="00F568F0" w:rsidRDefault="008348A2" w:rsidP="00CB32A2">
            <w:pPr>
              <w:pStyle w:val="ConsPlusCell"/>
              <w:rPr>
                <w:rFonts w:ascii="Times New Roman" w:hAnsi="Times New Roman" w:cs="Times New Roman"/>
              </w:rPr>
            </w:pPr>
            <w:r w:rsidRPr="008348A2">
              <w:rPr>
                <w:rFonts w:ascii="Times New Roman" w:hAnsi="Times New Roman" w:cs="Times New Roman"/>
              </w:rPr>
              <w:t>1) от точки 1 до точки 2 по прямой линии; 2) от точки 2 до точки 3 по прямой линии; 3) от точки 3 до точки 4 по прямой линии; 4) от точки 4 до точки 1 по прямой линии</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0B1A25" w:rsidRDefault="001C5A98" w:rsidP="007D486E">
            <w:pPr>
              <w:autoSpaceDE w:val="0"/>
              <w:autoSpaceDN w:val="0"/>
              <w:adjustRightInd w:val="0"/>
              <w:jc w:val="center"/>
              <w:rPr>
                <w:sz w:val="20"/>
                <w:szCs w:val="20"/>
              </w:rPr>
            </w:pPr>
            <w:r w:rsidRPr="000B1A25">
              <w:rPr>
                <w:sz w:val="20"/>
                <w:szCs w:val="20"/>
              </w:rPr>
              <w:t>Индустриальная</w:t>
            </w:r>
            <w:r w:rsidR="00D803D7" w:rsidRPr="000B1A25">
              <w:rPr>
                <w:sz w:val="20"/>
                <w:szCs w:val="20"/>
              </w:rPr>
              <w:t xml:space="preserve"> </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61789">
          <w:type w:val="continuous"/>
          <w:pgSz w:w="16838" w:h="11906" w:orient="landscape"/>
          <w:pgMar w:top="1134" w:right="567" w:bottom="1134" w:left="1134"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10520"/>
      </w:tblGrid>
      <w:tr w:rsidR="005379AB" w:rsidRPr="00994F52" w:rsidTr="0088723F">
        <w:trPr>
          <w:trHeight w:val="365"/>
          <w:tblHeader/>
          <w:jc w:val="center"/>
        </w:trPr>
        <w:tc>
          <w:tcPr>
            <w:tcW w:w="4961" w:type="dxa"/>
            <w:vAlign w:val="center"/>
          </w:tcPr>
          <w:p w:rsidR="005379AB" w:rsidRPr="00994F52" w:rsidRDefault="005379AB"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0520" w:type="dxa"/>
            <w:vAlign w:val="center"/>
          </w:tcPr>
          <w:p w:rsidR="005379AB" w:rsidRPr="00AE3235" w:rsidRDefault="005379AB" w:rsidP="00AE3235">
            <w:pPr>
              <w:jc w:val="center"/>
              <w:rPr>
                <w:b/>
              </w:rPr>
            </w:pPr>
            <w:r w:rsidRPr="00AE3235">
              <w:rPr>
                <w:b/>
              </w:rPr>
              <w:t>Лот № 1</w:t>
            </w:r>
          </w:p>
        </w:tc>
      </w:tr>
      <w:tr w:rsidR="005379AB" w:rsidRPr="00994F52" w:rsidTr="00C25958">
        <w:trPr>
          <w:trHeight w:val="397"/>
          <w:jc w:val="center"/>
        </w:trPr>
        <w:tc>
          <w:tcPr>
            <w:tcW w:w="4961" w:type="dxa"/>
            <w:vAlign w:val="center"/>
          </w:tcPr>
          <w:p w:rsidR="005379AB" w:rsidRPr="00994F52" w:rsidRDefault="005379AB"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0520" w:type="dxa"/>
            <w:vAlign w:val="center"/>
          </w:tcPr>
          <w:p w:rsidR="005379AB" w:rsidRPr="000B7ED6" w:rsidRDefault="005379AB" w:rsidP="008348A2">
            <w:pPr>
              <w:jc w:val="center"/>
            </w:pPr>
            <w:r w:rsidRPr="001C6EE4">
              <w:t>4 296,00</w:t>
            </w:r>
          </w:p>
        </w:tc>
      </w:tr>
      <w:tr w:rsidR="005379AB" w:rsidRPr="00994F52" w:rsidTr="00DF1C46">
        <w:trPr>
          <w:trHeight w:val="397"/>
          <w:jc w:val="center"/>
        </w:trPr>
        <w:tc>
          <w:tcPr>
            <w:tcW w:w="4961" w:type="dxa"/>
            <w:vAlign w:val="center"/>
          </w:tcPr>
          <w:p w:rsidR="005379AB" w:rsidRPr="00994F52" w:rsidRDefault="005379AB"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0520" w:type="dxa"/>
            <w:vAlign w:val="center"/>
          </w:tcPr>
          <w:p w:rsidR="005379AB" w:rsidRPr="000B7ED6" w:rsidRDefault="005379AB" w:rsidP="008348A2">
            <w:pPr>
              <w:jc w:val="center"/>
            </w:pPr>
            <w:r w:rsidRPr="001C6EE4">
              <w:t>214,80</w:t>
            </w:r>
          </w:p>
        </w:tc>
      </w:tr>
      <w:tr w:rsidR="005379AB" w:rsidRPr="00994F52" w:rsidTr="008819D2">
        <w:trPr>
          <w:trHeight w:val="397"/>
          <w:jc w:val="center"/>
        </w:trPr>
        <w:tc>
          <w:tcPr>
            <w:tcW w:w="4961" w:type="dxa"/>
            <w:vAlign w:val="center"/>
          </w:tcPr>
          <w:p w:rsidR="005379AB" w:rsidRPr="00994F52" w:rsidRDefault="005379AB"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0520" w:type="dxa"/>
            <w:vAlign w:val="center"/>
          </w:tcPr>
          <w:p w:rsidR="005379AB" w:rsidRDefault="005379AB" w:rsidP="008348A2">
            <w:pPr>
              <w:jc w:val="center"/>
            </w:pPr>
            <w:r w:rsidRPr="001C6EE4">
              <w:t>4 296,00</w:t>
            </w:r>
          </w:p>
        </w:tc>
      </w:tr>
      <w:tr w:rsidR="00BA372B" w:rsidRPr="00994F52" w:rsidTr="00E85DD5">
        <w:trPr>
          <w:trHeight w:val="477"/>
          <w:jc w:val="center"/>
        </w:trPr>
        <w:tc>
          <w:tcPr>
            <w:tcW w:w="15481" w:type="dxa"/>
            <w:gridSpan w:val="2"/>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vAlign w:val="center"/>
          </w:tcPr>
          <w:p w:rsidR="00BA372B" w:rsidRPr="00994F52" w:rsidRDefault="00BA372B" w:rsidP="00FA3608">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5E09A7">
              <w:rPr>
                <w:rFonts w:ascii="Times New Roman" w:hAnsi="Times New Roman" w:cs="Times New Roman"/>
                <w:sz w:val="24"/>
                <w:szCs w:val="24"/>
              </w:rPr>
              <w:t xml:space="preserve">приложения </w:t>
            </w:r>
            <w:r w:rsidRPr="00175DDA">
              <w:rPr>
                <w:rFonts w:ascii="Times New Roman" w:hAnsi="Times New Roman" w:cs="Times New Roman"/>
                <w:sz w:val="24"/>
                <w:szCs w:val="24"/>
              </w:rPr>
              <w:t>№ 2</w:t>
            </w:r>
            <w:r w:rsidR="00175DDA" w:rsidRPr="00175DDA">
              <w:rPr>
                <w:rFonts w:ascii="Times New Roman" w:hAnsi="Times New Roman" w:cs="Times New Roman"/>
                <w:sz w:val="24"/>
                <w:szCs w:val="24"/>
              </w:rPr>
              <w:t xml:space="preserve"> и № 5</w:t>
            </w:r>
            <w:r w:rsidRPr="00175DDA">
              <w:rPr>
                <w:rFonts w:ascii="Times New Roman" w:hAnsi="Times New Roman" w:cs="Times New Roman"/>
                <w:sz w:val="24"/>
                <w:szCs w:val="24"/>
              </w:rPr>
              <w:t xml:space="preserve"> </w:t>
            </w:r>
            <w:r w:rsidRPr="007C321B">
              <w:rPr>
                <w:rFonts w:ascii="Times New Roman" w:hAnsi="Times New Roman" w:cs="Times New Roman"/>
                <w:sz w:val="24"/>
                <w:szCs w:val="24"/>
              </w:rPr>
              <w:t xml:space="preserve">к настоящей документации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vAlign w:val="center"/>
          </w:tcPr>
          <w:p w:rsidR="00BA372B" w:rsidRPr="00994F52" w:rsidRDefault="00CA0181"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r w:rsidR="00BA372B" w:rsidRPr="00994F52">
              <w:rPr>
                <w:rFonts w:ascii="Times New Roman" w:hAnsi="Times New Roman" w:cs="Times New Roman"/>
                <w:sz w:val="24"/>
                <w:szCs w:val="24"/>
              </w:rPr>
              <w:t xml:space="preserve">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961789">
          <w:footnotePr>
            <w:numRestart w:val="eachPage"/>
          </w:footnotePr>
          <w:pgSz w:w="16838" w:h="11906" w:orient="landscape"/>
          <w:pgMar w:top="1134" w:right="567" w:bottom="1134"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192FBE" w:rsidRPr="00192FBE" w:rsidRDefault="00192FBE" w:rsidP="00192FBE"/>
    <w:p w:rsidR="000D4829" w:rsidRDefault="000D4829" w:rsidP="00933BDA">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A13825">
        <w:rPr>
          <w:rFonts w:ascii="Times New Roman" w:hAnsi="Times New Roman" w:cs="Times New Roman"/>
          <w:b w:val="0"/>
          <w:sz w:val="28"/>
          <w:szCs w:val="28"/>
        </w:rPr>
        <w:t xml:space="preserve">ого </w:t>
      </w:r>
      <w:r w:rsidR="009D678F">
        <w:rPr>
          <w:rFonts w:ascii="Times New Roman" w:hAnsi="Times New Roman" w:cs="Times New Roman"/>
          <w:b w:val="0"/>
          <w:sz w:val="28"/>
          <w:szCs w:val="28"/>
        </w:rPr>
        <w:t>участк</w:t>
      </w:r>
      <w:r w:rsidR="00A13825">
        <w:rPr>
          <w:rFonts w:ascii="Times New Roman" w:hAnsi="Times New Roman" w:cs="Times New Roman"/>
          <w:b w:val="0"/>
          <w:sz w:val="28"/>
          <w:szCs w:val="28"/>
        </w:rPr>
        <w:t>а</w:t>
      </w:r>
      <w:r w:rsidR="008348A2">
        <w:rPr>
          <w:rFonts w:ascii="Times New Roman" w:hAnsi="Times New Roman" w:cs="Times New Roman"/>
          <w:b w:val="0"/>
          <w:sz w:val="28"/>
          <w:szCs w:val="28"/>
        </w:rPr>
        <w:t xml:space="preserve"> </w:t>
      </w:r>
    </w:p>
    <w:tbl>
      <w:tblPr>
        <w:tblStyle w:val="a8"/>
        <w:tblW w:w="15352" w:type="dxa"/>
        <w:jc w:val="center"/>
        <w:tblLayout w:type="fixed"/>
        <w:tblLook w:val="04A0" w:firstRow="1" w:lastRow="0" w:firstColumn="1" w:lastColumn="0" w:noHBand="0" w:noVBand="1"/>
      </w:tblPr>
      <w:tblGrid>
        <w:gridCol w:w="3552"/>
        <w:gridCol w:w="11800"/>
      </w:tblGrid>
      <w:tr w:rsidR="006C25A3" w:rsidRPr="00B45F2C" w:rsidTr="00971616">
        <w:trPr>
          <w:trHeight w:val="431"/>
          <w:jc w:val="center"/>
        </w:trPr>
        <w:tc>
          <w:tcPr>
            <w:tcW w:w="3552" w:type="dxa"/>
            <w:vAlign w:val="center"/>
          </w:tcPr>
          <w:p w:rsidR="006C25A3" w:rsidRPr="00B45F2C" w:rsidRDefault="006C25A3" w:rsidP="00971616">
            <w:pPr>
              <w:pStyle w:val="ConsPlusNormal"/>
              <w:spacing w:line="276" w:lineRule="auto"/>
              <w:ind w:firstLine="0"/>
              <w:jc w:val="center"/>
              <w:rPr>
                <w:rFonts w:ascii="Times New Roman" w:hAnsi="Times New Roman" w:cs="Times New Roman"/>
                <w:b/>
                <w:sz w:val="22"/>
                <w:szCs w:val="22"/>
              </w:rPr>
            </w:pPr>
            <w:r w:rsidRPr="00B45F2C">
              <w:rPr>
                <w:rFonts w:ascii="Times New Roman" w:hAnsi="Times New Roman" w:cs="Times New Roman"/>
                <w:b/>
                <w:sz w:val="22"/>
                <w:szCs w:val="22"/>
              </w:rPr>
              <w:t xml:space="preserve">Показатели </w:t>
            </w:r>
          </w:p>
        </w:tc>
        <w:tc>
          <w:tcPr>
            <w:tcW w:w="11800" w:type="dxa"/>
            <w:vAlign w:val="center"/>
          </w:tcPr>
          <w:p w:rsidR="006C25A3" w:rsidRPr="00B45F2C" w:rsidRDefault="006C25A3" w:rsidP="00971616">
            <w:pPr>
              <w:jc w:val="center"/>
              <w:rPr>
                <w:b/>
                <w:sz w:val="22"/>
                <w:szCs w:val="22"/>
              </w:rPr>
            </w:pPr>
            <w:r w:rsidRPr="00B45F2C">
              <w:rPr>
                <w:b/>
                <w:sz w:val="22"/>
                <w:szCs w:val="22"/>
              </w:rPr>
              <w:t>Лот № 1</w:t>
            </w:r>
          </w:p>
        </w:tc>
      </w:tr>
      <w:tr w:rsidR="006C25A3" w:rsidRPr="00B45F2C" w:rsidTr="00971616">
        <w:trPr>
          <w:trHeight w:val="397"/>
          <w:jc w:val="center"/>
        </w:trPr>
        <w:tc>
          <w:tcPr>
            <w:tcW w:w="3552" w:type="dxa"/>
            <w:vAlign w:val="center"/>
          </w:tcPr>
          <w:p w:rsidR="006C25A3" w:rsidRPr="00B45F2C" w:rsidRDefault="006C25A3" w:rsidP="00971616">
            <w:pPr>
              <w:pStyle w:val="ConsPlusNormal"/>
              <w:spacing w:line="276" w:lineRule="auto"/>
              <w:ind w:firstLine="0"/>
              <w:rPr>
                <w:rFonts w:ascii="Times New Roman" w:hAnsi="Times New Roman" w:cs="Times New Roman"/>
                <w:b/>
                <w:sz w:val="22"/>
                <w:szCs w:val="22"/>
              </w:rPr>
            </w:pPr>
            <w:r w:rsidRPr="00B45F2C">
              <w:rPr>
                <w:rFonts w:ascii="Times New Roman" w:hAnsi="Times New Roman" w:cs="Times New Roman"/>
                <w:sz w:val="22"/>
                <w:szCs w:val="22"/>
              </w:rPr>
              <w:t xml:space="preserve">Вид </w:t>
            </w:r>
            <w:proofErr w:type="gramStart"/>
            <w:r w:rsidRPr="00B45F2C">
              <w:rPr>
                <w:rFonts w:ascii="Times New Roman" w:hAnsi="Times New Roman" w:cs="Times New Roman"/>
                <w:sz w:val="22"/>
                <w:szCs w:val="22"/>
              </w:rPr>
              <w:t>товарной</w:t>
            </w:r>
            <w:proofErr w:type="gramEnd"/>
            <w:r w:rsidRPr="00B45F2C">
              <w:rPr>
                <w:rFonts w:ascii="Times New Roman" w:hAnsi="Times New Roman" w:cs="Times New Roman"/>
                <w:sz w:val="22"/>
                <w:szCs w:val="22"/>
              </w:rPr>
              <w:t xml:space="preserve"> аквакультуры (товарного рыбоводства)</w:t>
            </w:r>
          </w:p>
        </w:tc>
        <w:tc>
          <w:tcPr>
            <w:tcW w:w="11800" w:type="dxa"/>
            <w:vAlign w:val="center"/>
          </w:tcPr>
          <w:p w:rsidR="006C25A3" w:rsidRPr="00B45F2C" w:rsidRDefault="006C25A3" w:rsidP="00971616">
            <w:pPr>
              <w:jc w:val="center"/>
              <w:rPr>
                <w:sz w:val="22"/>
                <w:szCs w:val="22"/>
              </w:rPr>
            </w:pPr>
            <w:r w:rsidRPr="00B45F2C">
              <w:rPr>
                <w:sz w:val="22"/>
                <w:szCs w:val="22"/>
              </w:rPr>
              <w:t xml:space="preserve">Индустриальная </w:t>
            </w:r>
          </w:p>
        </w:tc>
      </w:tr>
      <w:tr w:rsidR="006C25A3" w:rsidRPr="00B45F2C" w:rsidTr="00971616">
        <w:trPr>
          <w:trHeight w:val="555"/>
          <w:jc w:val="center"/>
        </w:trPr>
        <w:tc>
          <w:tcPr>
            <w:tcW w:w="3552" w:type="dxa"/>
            <w:vAlign w:val="center"/>
          </w:tcPr>
          <w:p w:rsidR="006C25A3" w:rsidRPr="00B45F2C" w:rsidRDefault="006C25A3" w:rsidP="00971616">
            <w:pPr>
              <w:autoSpaceDE w:val="0"/>
              <w:autoSpaceDN w:val="0"/>
              <w:adjustRightInd w:val="0"/>
              <w:spacing w:line="276" w:lineRule="auto"/>
              <w:rPr>
                <w:sz w:val="22"/>
                <w:szCs w:val="22"/>
              </w:rPr>
            </w:pPr>
            <w:r w:rsidRPr="00B45F2C">
              <w:rPr>
                <w:sz w:val="22"/>
                <w:szCs w:val="22"/>
              </w:rPr>
              <w:t>Минимальный ежегодный объем выпуска объектов аквакультуры</w:t>
            </w:r>
          </w:p>
        </w:tc>
        <w:tc>
          <w:tcPr>
            <w:tcW w:w="11800" w:type="dxa"/>
            <w:vAlign w:val="center"/>
          </w:tcPr>
          <w:p w:rsidR="006C25A3" w:rsidRPr="00B45F2C" w:rsidRDefault="006C25A3" w:rsidP="00971616">
            <w:pPr>
              <w:autoSpaceDE w:val="0"/>
              <w:autoSpaceDN w:val="0"/>
              <w:adjustRightInd w:val="0"/>
              <w:jc w:val="center"/>
              <w:rPr>
                <w:sz w:val="22"/>
                <w:szCs w:val="22"/>
              </w:rPr>
            </w:pPr>
            <w:r w:rsidRPr="00B45F2C">
              <w:rPr>
                <w:sz w:val="22"/>
                <w:szCs w:val="22"/>
              </w:rPr>
              <w:t>Не устанавливается.</w:t>
            </w:r>
          </w:p>
        </w:tc>
      </w:tr>
      <w:tr w:rsidR="006C25A3" w:rsidRPr="00B45F2C" w:rsidTr="00971616">
        <w:trPr>
          <w:trHeight w:val="361"/>
          <w:jc w:val="center"/>
        </w:trPr>
        <w:tc>
          <w:tcPr>
            <w:tcW w:w="3552" w:type="dxa"/>
            <w:vMerge w:val="restart"/>
            <w:vAlign w:val="center"/>
          </w:tcPr>
          <w:p w:rsidR="006C25A3" w:rsidRPr="00B45F2C" w:rsidRDefault="006C25A3" w:rsidP="00971616">
            <w:pPr>
              <w:autoSpaceDE w:val="0"/>
              <w:autoSpaceDN w:val="0"/>
              <w:adjustRightInd w:val="0"/>
              <w:spacing w:line="276" w:lineRule="auto"/>
              <w:rPr>
                <w:sz w:val="22"/>
                <w:szCs w:val="22"/>
              </w:rPr>
            </w:pPr>
            <w:r w:rsidRPr="00B45F2C">
              <w:rPr>
                <w:sz w:val="22"/>
                <w:szCs w:val="22"/>
              </w:rPr>
              <w:t>Минимальный ежегодный объем изъятия объектов аквакультуры, тонн</w:t>
            </w:r>
          </w:p>
        </w:tc>
        <w:tc>
          <w:tcPr>
            <w:tcW w:w="11800" w:type="dxa"/>
            <w:vAlign w:val="center"/>
          </w:tcPr>
          <w:p w:rsidR="006C25A3" w:rsidRPr="00B45F2C" w:rsidRDefault="006C25A3" w:rsidP="00971616">
            <w:pPr>
              <w:jc w:val="center"/>
              <w:rPr>
                <w:sz w:val="22"/>
                <w:szCs w:val="22"/>
              </w:rPr>
            </w:pPr>
            <w:r w:rsidRPr="006C25A3">
              <w:rPr>
                <w:sz w:val="22"/>
                <w:szCs w:val="22"/>
              </w:rPr>
              <w:t>6,578</w:t>
            </w:r>
          </w:p>
        </w:tc>
      </w:tr>
      <w:tr w:rsidR="006C25A3" w:rsidRPr="00B45F2C" w:rsidTr="00971616">
        <w:trPr>
          <w:trHeight w:val="1555"/>
          <w:jc w:val="center"/>
        </w:trPr>
        <w:tc>
          <w:tcPr>
            <w:tcW w:w="3552" w:type="dxa"/>
            <w:vMerge/>
            <w:vAlign w:val="center"/>
          </w:tcPr>
          <w:p w:rsidR="006C25A3" w:rsidRPr="00B45F2C" w:rsidRDefault="006C25A3" w:rsidP="00971616">
            <w:pPr>
              <w:autoSpaceDE w:val="0"/>
              <w:autoSpaceDN w:val="0"/>
              <w:adjustRightInd w:val="0"/>
              <w:spacing w:line="276" w:lineRule="auto"/>
              <w:rPr>
                <w:sz w:val="22"/>
                <w:szCs w:val="22"/>
              </w:rPr>
            </w:pPr>
          </w:p>
        </w:tc>
        <w:tc>
          <w:tcPr>
            <w:tcW w:w="11800" w:type="dxa"/>
            <w:vAlign w:val="center"/>
          </w:tcPr>
          <w:p w:rsidR="006C25A3" w:rsidRPr="00B45F2C" w:rsidRDefault="006C25A3" w:rsidP="00971616">
            <w:pPr>
              <w:pStyle w:val="af0"/>
              <w:ind w:firstLine="305"/>
              <w:jc w:val="both"/>
              <w:rPr>
                <w:sz w:val="22"/>
                <w:szCs w:val="22"/>
              </w:rPr>
            </w:pPr>
            <w:r w:rsidRPr="00B45F2C">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B45F2C">
              <w:rPr>
                <w:sz w:val="22"/>
                <w:szCs w:val="22"/>
              </w:rPr>
              <w:t>равным</w:t>
            </w:r>
            <w:proofErr w:type="gramEnd"/>
            <w:r w:rsidRPr="00B45F2C">
              <w:rPr>
                <w:sz w:val="22"/>
                <w:szCs w:val="22"/>
              </w:rPr>
              <w:t xml:space="preserve"> нулю.</w:t>
            </w:r>
          </w:p>
          <w:p w:rsidR="006C25A3" w:rsidRPr="00B45F2C" w:rsidRDefault="006C25A3" w:rsidP="00971616">
            <w:pPr>
              <w:pStyle w:val="af0"/>
              <w:ind w:firstLine="285"/>
              <w:jc w:val="both"/>
              <w:rPr>
                <w:sz w:val="22"/>
                <w:szCs w:val="22"/>
              </w:rPr>
            </w:pPr>
            <w:r w:rsidRPr="00B45F2C">
              <w:rPr>
                <w:sz w:val="22"/>
                <w:szCs w:val="22"/>
              </w:rPr>
              <w:t xml:space="preserve">Объем изъятия объектов индустриальной аквакультуры в течение первого периода выращивания (но не более </w:t>
            </w:r>
            <w:r>
              <w:rPr>
                <w:sz w:val="22"/>
                <w:szCs w:val="22"/>
              </w:rPr>
              <w:t>4</w:t>
            </w:r>
            <w:r w:rsidRPr="00B45F2C">
              <w:rPr>
                <w:sz w:val="22"/>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нулю.</w:t>
            </w:r>
          </w:p>
        </w:tc>
      </w:tr>
      <w:tr w:rsidR="006C25A3" w:rsidRPr="00B45F2C" w:rsidTr="00971616">
        <w:trPr>
          <w:trHeight w:val="982"/>
          <w:jc w:val="center"/>
        </w:trPr>
        <w:tc>
          <w:tcPr>
            <w:tcW w:w="3552" w:type="dxa"/>
            <w:vMerge w:val="restart"/>
            <w:vAlign w:val="center"/>
          </w:tcPr>
          <w:p w:rsidR="006C25A3" w:rsidRPr="00B45F2C" w:rsidRDefault="006C25A3" w:rsidP="00971616">
            <w:pPr>
              <w:rPr>
                <w:sz w:val="22"/>
                <w:szCs w:val="22"/>
              </w:rPr>
            </w:pPr>
            <w:r w:rsidRPr="00B45F2C">
              <w:rPr>
                <w:sz w:val="22"/>
                <w:szCs w:val="22"/>
              </w:rPr>
              <w:t>Минимальный ежегодный объем подлежащих разведению и (или) содержанию, выращиванию объектов аквакультуры, тонн</w:t>
            </w:r>
          </w:p>
        </w:tc>
        <w:tc>
          <w:tcPr>
            <w:tcW w:w="11800" w:type="dxa"/>
            <w:vAlign w:val="center"/>
          </w:tcPr>
          <w:p w:rsidR="006C25A3" w:rsidRPr="00B45F2C" w:rsidRDefault="006C25A3" w:rsidP="00971616">
            <w:pPr>
              <w:jc w:val="center"/>
              <w:rPr>
                <w:sz w:val="22"/>
                <w:szCs w:val="22"/>
              </w:rPr>
            </w:pPr>
            <w:proofErr w:type="gramStart"/>
            <w:r w:rsidRPr="00B45F2C">
              <w:rPr>
                <w:sz w:val="22"/>
                <w:szCs w:val="22"/>
              </w:rPr>
              <w:t>с даты заключения</w:t>
            </w:r>
            <w:proofErr w:type="gramEnd"/>
            <w:r w:rsidRPr="00B45F2C">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w:t>
            </w:r>
            <w:r>
              <w:rPr>
                <w:sz w:val="22"/>
                <w:szCs w:val="22"/>
              </w:rPr>
              <w:t>2</w:t>
            </w:r>
            <w:r w:rsidRPr="00B45F2C">
              <w:rPr>
                <w:sz w:val="22"/>
                <w:szCs w:val="22"/>
              </w:rPr>
              <w:t xml:space="preserve"> лет)  минимальный ежегодный объем выращивания объектов аквакультуры принимается равным нулю;</w:t>
            </w:r>
          </w:p>
        </w:tc>
      </w:tr>
      <w:tr w:rsidR="006C25A3" w:rsidRPr="00B45F2C" w:rsidTr="00971616">
        <w:trPr>
          <w:trHeight w:val="396"/>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0</w:t>
            </w:r>
          </w:p>
        </w:tc>
      </w:tr>
      <w:tr w:rsidR="006C25A3" w:rsidRPr="00B45F2C" w:rsidTr="00971616">
        <w:trPr>
          <w:trHeight w:val="850"/>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 xml:space="preserve">со второй половины первого периода выращивания до конца первого периода выращивания (но не более </w:t>
            </w:r>
            <w:r>
              <w:rPr>
                <w:sz w:val="22"/>
                <w:szCs w:val="22"/>
              </w:rPr>
              <w:t>4</w:t>
            </w:r>
            <w:r w:rsidRPr="00B45F2C">
              <w:rPr>
                <w:sz w:val="22"/>
                <w:szCs w:val="22"/>
              </w:rPr>
              <w:t xml:space="preserve"> лет) минимальный ежегодный объем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50 % от минимального ежегодного объема изъятия объектов аквакультуры</w:t>
            </w:r>
          </w:p>
        </w:tc>
      </w:tr>
      <w:tr w:rsidR="006C25A3" w:rsidRPr="00B45F2C" w:rsidTr="00971616">
        <w:trPr>
          <w:trHeight w:val="424"/>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6C25A3">
              <w:rPr>
                <w:sz w:val="22"/>
                <w:szCs w:val="22"/>
              </w:rPr>
              <w:t>3,289</w:t>
            </w:r>
          </w:p>
        </w:tc>
      </w:tr>
      <w:tr w:rsidR="006C25A3" w:rsidRPr="00B45F2C" w:rsidTr="00971616">
        <w:trPr>
          <w:trHeight w:val="760"/>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45F2C">
              <w:rPr>
                <w:sz w:val="22"/>
                <w:szCs w:val="22"/>
              </w:rPr>
              <w:br/>
              <w:t>от минимального ежегодного объема изъятия объектов аквакультуры</w:t>
            </w:r>
          </w:p>
        </w:tc>
      </w:tr>
      <w:tr w:rsidR="006C25A3" w:rsidRPr="00B45F2C" w:rsidTr="00971616">
        <w:trPr>
          <w:trHeight w:val="341"/>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6C25A3">
              <w:rPr>
                <w:sz w:val="22"/>
                <w:szCs w:val="22"/>
              </w:rPr>
              <w:t>6,578</w:t>
            </w:r>
          </w:p>
        </w:tc>
      </w:tr>
      <w:tr w:rsidR="006C25A3" w:rsidRPr="00B45F2C" w:rsidTr="00971616">
        <w:trPr>
          <w:trHeight w:val="132"/>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both"/>
              <w:rPr>
                <w:sz w:val="22"/>
                <w:szCs w:val="22"/>
              </w:rPr>
            </w:pPr>
            <w:r w:rsidRPr="00B45F2C">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45F2C">
              <w:rPr>
                <w:sz w:val="22"/>
                <w:szCs w:val="22"/>
              </w:rPr>
              <w:t>равным</w:t>
            </w:r>
            <w:proofErr w:type="gramEnd"/>
            <w:r w:rsidRPr="00B45F2C">
              <w:rPr>
                <w:sz w:val="22"/>
                <w:szCs w:val="22"/>
              </w:rPr>
              <w:t xml:space="preserve"> нулю. При этом</w:t>
            </w:r>
            <w:proofErr w:type="gramStart"/>
            <w:r w:rsidRPr="00B45F2C">
              <w:rPr>
                <w:sz w:val="22"/>
                <w:szCs w:val="22"/>
              </w:rPr>
              <w:t>,</w:t>
            </w:r>
            <w:proofErr w:type="gramEnd"/>
            <w:r w:rsidRPr="00B45F2C">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6C25A3" w:rsidRPr="009D678F" w:rsidRDefault="006C25A3" w:rsidP="009D678F">
      <w:pPr>
        <w:sectPr w:rsidR="006C25A3" w:rsidRPr="009D678F" w:rsidSect="00961789">
          <w:headerReference w:type="default" r:id="rId15"/>
          <w:headerReference w:type="first" r:id="rId16"/>
          <w:footnotePr>
            <w:numRestart w:val="eachPage"/>
          </w:footnotePr>
          <w:pgSz w:w="16838" w:h="11906" w:orient="landscape" w:code="9"/>
          <w:pgMar w:top="1134" w:right="567" w:bottom="1134" w:left="1134" w:header="567" w:footer="0" w:gutter="0"/>
          <w:cols w:space="708"/>
          <w:docGrid w:linePitch="360"/>
        </w:sectPr>
      </w:pPr>
      <w:bookmarkStart w:id="55" w:name="_Toc453164533"/>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5379AB">
        <w:rPr>
          <w:rFonts w:ascii="Times New Roman" w:hAnsi="Times New Roman" w:cs="Times New Roman"/>
          <w:b w:val="0"/>
          <w:sz w:val="28"/>
        </w:rPr>
        <w:t>5</w:t>
      </w:r>
    </w:p>
    <w:p w:rsidR="00A5786C" w:rsidRPr="00A5786C" w:rsidRDefault="00A5786C" w:rsidP="00A5786C">
      <w:bookmarkStart w:id="56" w:name="Par276"/>
      <w:bookmarkStart w:id="57" w:name="_Toc453164534"/>
      <w:bookmarkEnd w:id="56"/>
    </w:p>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 xml:space="preserve">Проект договора № </w:t>
      </w:r>
      <w:r w:rsidRPr="001B1FBE">
        <w:rPr>
          <w:rFonts w:ascii="Times New Roman" w:hAnsi="Times New Roman" w:cs="Times New Roman"/>
          <w:b w:val="0"/>
          <w:sz w:val="28"/>
          <w:u w:val="single"/>
        </w:rPr>
        <w:t>А-</w:t>
      </w:r>
      <w:r w:rsidR="002C686F">
        <w:rPr>
          <w:rFonts w:ascii="Times New Roman" w:hAnsi="Times New Roman" w:cs="Times New Roman"/>
          <w:b w:val="0"/>
          <w:sz w:val="28"/>
          <w:u w:val="single"/>
        </w:rPr>
        <w:t>НАО-</w:t>
      </w:r>
      <w:r w:rsidRPr="001B1FBE">
        <w:rPr>
          <w:rFonts w:ascii="Times New Roman" w:hAnsi="Times New Roman" w:cs="Times New Roman"/>
          <w:b w:val="0"/>
          <w:sz w:val="28"/>
          <w:u w:val="single"/>
        </w:rPr>
        <w:t xml:space="preserve">   /20</w:t>
      </w:r>
      <w:r w:rsidR="00342DC7">
        <w:rPr>
          <w:rFonts w:ascii="Times New Roman" w:hAnsi="Times New Roman" w:cs="Times New Roman"/>
          <w:b w:val="0"/>
          <w:sz w:val="28"/>
          <w:u w:val="single"/>
        </w:rPr>
        <w:t>2</w:t>
      </w:r>
      <w:r w:rsidR="005379AB">
        <w:rPr>
          <w:rFonts w:ascii="Times New Roman" w:hAnsi="Times New Roman" w:cs="Times New Roman"/>
          <w:b w:val="0"/>
          <w:sz w:val="28"/>
          <w:u w:val="single"/>
        </w:rPr>
        <w:t>5</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A13825">
        <w:rPr>
          <w:rFonts w:ascii="Times New Roman" w:hAnsi="Times New Roman" w:cs="Times New Roman"/>
          <w:sz w:val="28"/>
          <w:szCs w:val="28"/>
        </w:rPr>
        <w:t>2</w:t>
      </w:r>
      <w:r w:rsidR="005379AB">
        <w:rPr>
          <w:rFonts w:ascii="Times New Roman" w:hAnsi="Times New Roman" w:cs="Times New Roman"/>
          <w:sz w:val="28"/>
          <w:szCs w:val="28"/>
        </w:rPr>
        <w:t>5</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7A01AF">
        <w:rPr>
          <w:rFonts w:ascii="Times New Roman" w:hAnsi="Times New Roman" w:cs="Times New Roman"/>
          <w:sz w:val="28"/>
          <w:szCs w:val="28"/>
        </w:rPr>
        <w:t>Ненецкого автономного округа</w:t>
      </w:r>
      <w:r w:rsidRPr="001B1FBE">
        <w:rPr>
          <w:rFonts w:ascii="Times New Roman" w:hAnsi="Times New Roman" w:cs="Times New Roman"/>
          <w:sz w:val="28"/>
          <w:szCs w:val="28"/>
        </w:rPr>
        <w:t xml:space="preserve"> от "___ " ________ 20</w:t>
      </w:r>
      <w:r w:rsidR="00A13825">
        <w:rPr>
          <w:rFonts w:ascii="Times New Roman" w:hAnsi="Times New Roman" w:cs="Times New Roman"/>
          <w:sz w:val="28"/>
          <w:szCs w:val="28"/>
        </w:rPr>
        <w:t>2</w:t>
      </w:r>
      <w:r w:rsidR="005379AB">
        <w:rPr>
          <w:rFonts w:ascii="Times New Roman" w:hAnsi="Times New Roman" w:cs="Times New Roman"/>
          <w:sz w:val="28"/>
          <w:szCs w:val="28"/>
        </w:rPr>
        <w:t>5</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bookmarkEnd w:id="57"/>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4978D0" w:rsidRPr="000B1A25" w:rsidRDefault="004978D0" w:rsidP="00A13825">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A13825">
        <w:rPr>
          <w:rFonts w:ascii="Times New Roman" w:hAnsi="Times New Roman" w:cs="Times New Roman"/>
          <w:sz w:val="28"/>
          <w:szCs w:val="28"/>
          <w:u w:val="single"/>
        </w:rPr>
        <w:t xml:space="preserve">1: </w:t>
      </w:r>
      <w:r w:rsidR="000D4315">
        <w:rPr>
          <w:rFonts w:ascii="Times New Roman" w:hAnsi="Times New Roman" w:cs="Times New Roman"/>
          <w:sz w:val="28"/>
          <w:szCs w:val="28"/>
          <w:u w:val="single"/>
        </w:rPr>
        <w:t>«</w:t>
      </w:r>
      <w:proofErr w:type="gramStart"/>
      <w:r w:rsidR="000D4315">
        <w:rPr>
          <w:rFonts w:ascii="Times New Roman" w:hAnsi="Times New Roman" w:cs="Times New Roman"/>
          <w:sz w:val="28"/>
          <w:szCs w:val="28"/>
          <w:u w:val="single"/>
        </w:rPr>
        <w:t>Р</w:t>
      </w:r>
      <w:r w:rsidR="00282E4A">
        <w:rPr>
          <w:rFonts w:ascii="Times New Roman" w:hAnsi="Times New Roman" w:cs="Times New Roman"/>
          <w:sz w:val="28"/>
          <w:szCs w:val="28"/>
          <w:u w:val="single"/>
        </w:rPr>
        <w:t>ыбоводный</w:t>
      </w:r>
      <w:proofErr w:type="gramEnd"/>
      <w:r w:rsidR="00282E4A">
        <w:rPr>
          <w:rFonts w:ascii="Times New Roman" w:hAnsi="Times New Roman" w:cs="Times New Roman"/>
          <w:sz w:val="28"/>
          <w:szCs w:val="28"/>
          <w:u w:val="single"/>
        </w:rPr>
        <w:t xml:space="preserve"> 1</w:t>
      </w:r>
      <w:r w:rsidR="000D4315">
        <w:rPr>
          <w:rFonts w:ascii="Times New Roman" w:hAnsi="Times New Roman" w:cs="Times New Roman"/>
          <w:sz w:val="28"/>
          <w:szCs w:val="28"/>
          <w:u w:val="single"/>
        </w:rPr>
        <w:t>»</w:t>
      </w:r>
      <w:r w:rsidR="00282E4A">
        <w:rPr>
          <w:rFonts w:ascii="Times New Roman" w:hAnsi="Times New Roman" w:cs="Times New Roman"/>
          <w:sz w:val="28"/>
          <w:szCs w:val="28"/>
          <w:u w:val="single"/>
        </w:rPr>
        <w:t xml:space="preserve">                          </w:t>
      </w:r>
      <w:r w:rsidR="007C321B">
        <w:rPr>
          <w:rFonts w:ascii="Times New Roman" w:hAnsi="Times New Roman" w:cs="Times New Roman"/>
          <w:sz w:val="28"/>
          <w:szCs w:val="28"/>
        </w:rPr>
        <w:t>(р</w:t>
      </w:r>
      <w:r w:rsidR="00282E4A" w:rsidRPr="00282E4A">
        <w:rPr>
          <w:rFonts w:ascii="Times New Roman" w:hAnsi="Times New Roman" w:cs="Times New Roman"/>
          <w:sz w:val="28"/>
          <w:szCs w:val="28"/>
        </w:rPr>
        <w:t xml:space="preserve">аспоряжение Департамента природных ресурсов, экологии и агропромышленного комплекса Ненецкого автономного округа от 17.12.2020 </w:t>
      </w:r>
      <w:r w:rsidR="00282E4A">
        <w:rPr>
          <w:rFonts w:ascii="Times New Roman" w:hAnsi="Times New Roman" w:cs="Times New Roman"/>
          <w:sz w:val="28"/>
          <w:szCs w:val="28"/>
        </w:rPr>
        <w:br/>
      </w:r>
      <w:r w:rsidR="00282E4A" w:rsidRPr="00282E4A">
        <w:rPr>
          <w:rFonts w:ascii="Times New Roman" w:hAnsi="Times New Roman" w:cs="Times New Roman"/>
          <w:sz w:val="28"/>
          <w:szCs w:val="28"/>
        </w:rPr>
        <w:t>№ 1409-р</w:t>
      </w:r>
      <w:r>
        <w:rPr>
          <w:rFonts w:ascii="Times New Roman" w:hAnsi="Times New Roman" w:cs="Times New Roman"/>
          <w:sz w:val="28"/>
          <w:szCs w:val="28"/>
        </w:rPr>
        <w:t>)</w:t>
      </w:r>
      <w:r w:rsidRPr="000B1A25">
        <w:rPr>
          <w:rFonts w:ascii="Times New Roman" w:hAnsi="Times New Roman" w:cs="Times New Roman"/>
          <w:sz w:val="28"/>
          <w:szCs w:val="28"/>
        </w:rPr>
        <w:t>.</w:t>
      </w:r>
    </w:p>
    <w:p w:rsidR="004978D0" w:rsidRPr="001B1FBE" w:rsidRDefault="004978D0" w:rsidP="000D4315">
      <w:pPr>
        <w:pStyle w:val="ConsPlusNonformat"/>
        <w:numPr>
          <w:ilvl w:val="2"/>
          <w:numId w:val="44"/>
        </w:numPr>
        <w:tabs>
          <w:tab w:val="left" w:pos="1418"/>
        </w:tabs>
        <w:ind w:left="0" w:firstLine="709"/>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282E4A">
        <w:rPr>
          <w:rFonts w:ascii="Times New Roman" w:hAnsi="Times New Roman" w:cs="Times New Roman"/>
          <w:sz w:val="28"/>
          <w:szCs w:val="28"/>
          <w:u w:val="single"/>
        </w:rPr>
        <w:t>Ненецкий автономный округ</w:t>
      </w:r>
      <w:r w:rsidR="0002585C">
        <w:rPr>
          <w:rFonts w:ascii="Times New Roman" w:hAnsi="Times New Roman" w:cs="Times New Roman"/>
          <w:sz w:val="28"/>
          <w:szCs w:val="28"/>
          <w:u w:val="single"/>
        </w:rPr>
        <w:t xml:space="preserve">, </w:t>
      </w:r>
      <w:r w:rsidR="00282E4A">
        <w:rPr>
          <w:rFonts w:ascii="Times New Roman" w:hAnsi="Times New Roman" w:cs="Times New Roman"/>
          <w:sz w:val="28"/>
          <w:szCs w:val="28"/>
          <w:u w:val="single"/>
        </w:rPr>
        <w:t>Заполярный</w:t>
      </w:r>
      <w:r>
        <w:rPr>
          <w:rFonts w:ascii="Times New Roman" w:hAnsi="Times New Roman" w:cs="Times New Roman"/>
          <w:sz w:val="28"/>
          <w:szCs w:val="28"/>
          <w:u w:val="single"/>
        </w:rPr>
        <w:t xml:space="preserve"> район</w:t>
      </w:r>
      <w:r w:rsidR="000D4315">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0D4315" w:rsidRPr="00A13825">
        <w:rPr>
          <w:rFonts w:ascii="Times New Roman" w:hAnsi="Times New Roman" w:cs="Times New Roman"/>
          <w:sz w:val="28"/>
          <w:szCs w:val="28"/>
          <w:u w:val="single"/>
        </w:rPr>
        <w:t>оз</w:t>
      </w:r>
      <w:r w:rsidR="000D4315">
        <w:rPr>
          <w:rFonts w:ascii="Times New Roman" w:hAnsi="Times New Roman" w:cs="Times New Roman"/>
          <w:sz w:val="28"/>
          <w:szCs w:val="28"/>
          <w:u w:val="single"/>
        </w:rPr>
        <w:t>. Харитоново</w:t>
      </w:r>
      <w:r w:rsidR="00A1382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282E4A">
        <w:rPr>
          <w:rFonts w:ascii="Times New Roman" w:hAnsi="Times New Roman" w:cs="Times New Roman"/>
          <w:sz w:val="28"/>
          <w:szCs w:val="28"/>
          <w:u w:val="single"/>
        </w:rPr>
        <w:t>0,537</w:t>
      </w:r>
      <w:r w:rsidRPr="001B1FBE">
        <w:rPr>
          <w:rFonts w:ascii="Times New Roman" w:hAnsi="Times New Roman" w:cs="Times New Roman"/>
          <w:sz w:val="28"/>
          <w:szCs w:val="28"/>
          <w:u w:val="single"/>
        </w:rPr>
        <w:t xml:space="preserve"> га.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7C321B" w:rsidRPr="007C321B" w:rsidRDefault="007C321B" w:rsidP="00282E4A">
      <w:pPr>
        <w:ind w:firstLine="709"/>
        <w:rPr>
          <w:sz w:val="40"/>
          <w:szCs w:val="22"/>
        </w:rPr>
      </w:pPr>
      <w:r w:rsidRPr="007C321B">
        <w:rPr>
          <w:sz w:val="28"/>
        </w:rPr>
        <w:t>Участок акватории, ограниченный на водной поверхности линиями.</w:t>
      </w:r>
    </w:p>
    <w:p w:rsidR="00282E4A" w:rsidRPr="007C321B" w:rsidRDefault="00282E4A" w:rsidP="007C321B">
      <w:pPr>
        <w:pStyle w:val="ae"/>
        <w:numPr>
          <w:ilvl w:val="0"/>
          <w:numId w:val="46"/>
        </w:numPr>
        <w:rPr>
          <w:sz w:val="28"/>
          <w:szCs w:val="22"/>
        </w:rPr>
      </w:pPr>
      <w:r w:rsidRPr="007C321B">
        <w:rPr>
          <w:sz w:val="28"/>
          <w:szCs w:val="22"/>
        </w:rPr>
        <w:t>67°36'38,76"N 53°15'54,48"E</w:t>
      </w:r>
    </w:p>
    <w:p w:rsidR="00282E4A" w:rsidRPr="007C321B" w:rsidRDefault="00282E4A" w:rsidP="007C321B">
      <w:pPr>
        <w:pStyle w:val="ae"/>
        <w:numPr>
          <w:ilvl w:val="0"/>
          <w:numId w:val="46"/>
        </w:numPr>
        <w:rPr>
          <w:sz w:val="28"/>
          <w:szCs w:val="22"/>
        </w:rPr>
      </w:pPr>
      <w:r w:rsidRPr="007C321B">
        <w:rPr>
          <w:sz w:val="28"/>
          <w:szCs w:val="22"/>
        </w:rPr>
        <w:t>67°36'38,76"N 53°16'02,91"E</w:t>
      </w:r>
    </w:p>
    <w:p w:rsidR="00282E4A" w:rsidRPr="007C321B" w:rsidRDefault="00282E4A" w:rsidP="007C321B">
      <w:pPr>
        <w:pStyle w:val="ae"/>
        <w:numPr>
          <w:ilvl w:val="0"/>
          <w:numId w:val="46"/>
        </w:numPr>
        <w:rPr>
          <w:sz w:val="28"/>
          <w:szCs w:val="22"/>
        </w:rPr>
      </w:pPr>
      <w:r w:rsidRPr="007C321B">
        <w:rPr>
          <w:sz w:val="28"/>
          <w:szCs w:val="22"/>
        </w:rPr>
        <w:t>67°36'36,56"N 53°15'59,60"E</w:t>
      </w:r>
    </w:p>
    <w:p w:rsidR="007C321B" w:rsidRDefault="007C321B" w:rsidP="00282E4A">
      <w:pPr>
        <w:ind w:firstLine="709"/>
        <w:rPr>
          <w:sz w:val="28"/>
          <w:szCs w:val="22"/>
        </w:rPr>
        <w:sectPr w:rsidR="007C321B" w:rsidSect="007C321B">
          <w:footnotePr>
            <w:numRestart w:val="eachPage"/>
          </w:footnotePr>
          <w:pgSz w:w="11906" w:h="16838"/>
          <w:pgMar w:top="851" w:right="567" w:bottom="851" w:left="1134" w:header="709" w:footer="709" w:gutter="0"/>
          <w:cols w:space="708"/>
          <w:docGrid w:linePitch="360"/>
        </w:sectPr>
      </w:pPr>
      <w:r>
        <w:rPr>
          <w:sz w:val="28"/>
          <w:szCs w:val="22"/>
        </w:rPr>
        <w:t xml:space="preserve">4.  </w:t>
      </w:r>
      <w:r w:rsidR="00282E4A" w:rsidRPr="00282E4A">
        <w:rPr>
          <w:sz w:val="28"/>
          <w:szCs w:val="22"/>
        </w:rPr>
        <w:t>67°36'36,55"N 53°15'54,73"E</w:t>
      </w:r>
    </w:p>
    <w:p w:rsidR="004978D0" w:rsidRDefault="004978D0" w:rsidP="00282E4A">
      <w:pPr>
        <w:ind w:firstLine="709"/>
        <w:rPr>
          <w:sz w:val="28"/>
          <w:szCs w:val="22"/>
        </w:rPr>
      </w:pPr>
    </w:p>
    <w:p w:rsidR="004978D0" w:rsidRPr="001B1FBE" w:rsidRDefault="00282E4A" w:rsidP="004978D0">
      <w:pPr>
        <w:autoSpaceDE w:val="0"/>
        <w:autoSpaceDN w:val="0"/>
        <w:adjustRightInd w:val="0"/>
        <w:jc w:val="both"/>
        <w:rPr>
          <w:sz w:val="28"/>
          <w:szCs w:val="28"/>
        </w:rPr>
      </w:pPr>
      <w:r w:rsidRPr="00282E4A">
        <w:rPr>
          <w:sz w:val="28"/>
          <w:szCs w:val="28"/>
        </w:rPr>
        <w:t>1) от точки 1 до точки 2 по прямой линии; 2) от точки 2 до точки 3 по прямой линии; 3) от точки 3 до точки 4 по прямой линии; 4) от точки 4 до точки 1 по прямой линии</w:t>
      </w:r>
      <w:r w:rsidR="004978D0" w:rsidRPr="001B1FBE">
        <w:rPr>
          <w:sz w:val="28"/>
          <w:szCs w:val="28"/>
        </w:rPr>
        <w:t xml:space="preserve">. </w:t>
      </w:r>
    </w:p>
    <w:p w:rsidR="004978D0" w:rsidRPr="001B1FBE" w:rsidRDefault="004978D0" w:rsidP="004978D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4978D0" w:rsidRPr="001B1FBE" w:rsidRDefault="004978D0" w:rsidP="004978D0">
      <w:pPr>
        <w:pStyle w:val="ae"/>
        <w:numPr>
          <w:ilvl w:val="1"/>
          <w:numId w:val="4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3F69E2" w:rsidRPr="003F69E2">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Default="004978D0" w:rsidP="004978D0">
      <w:pPr>
        <w:pStyle w:val="ConsPlusNonformat"/>
        <w:ind w:firstLine="709"/>
        <w:jc w:val="both"/>
        <w:rPr>
          <w:rFonts w:ascii="Times New Roman" w:hAnsi="Times New Roman" w:cs="Times New Roman"/>
          <w:sz w:val="28"/>
          <w:szCs w:val="28"/>
        </w:rPr>
      </w:pPr>
    </w:p>
    <w:p w:rsidR="007C321B" w:rsidRDefault="007C321B"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FBE">
        <w:rPr>
          <w:rFonts w:ascii="Times New Roman" w:hAnsi="Times New Roman" w:cs="Times New Roman"/>
          <w:sz w:val="28"/>
          <w:szCs w:val="28"/>
        </w:rPr>
        <w:t>ообщать Пользователю информацию, касающуюся рыбоводного участка.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78D0" w:rsidRPr="0075275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78D0" w:rsidRPr="00010DDD"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4978D0" w:rsidRPr="001B1FBE" w:rsidRDefault="004978D0" w:rsidP="004978D0">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F10B25"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sidR="00C117BE">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78D0" w:rsidRPr="001B1FBE" w:rsidRDefault="004978D0" w:rsidP="00C01001">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Pr="001B1FBE" w:rsidRDefault="004978D0" w:rsidP="004978D0">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978D0" w:rsidRDefault="004978D0" w:rsidP="004978D0">
      <w:pPr>
        <w:pStyle w:val="ConsPlusNonformat"/>
        <w:ind w:left="567" w:firstLine="709"/>
        <w:jc w:val="both"/>
        <w:rPr>
          <w:rFonts w:ascii="Times New Roman" w:hAnsi="Times New Roman" w:cs="Times New Roman"/>
          <w:sz w:val="28"/>
          <w:szCs w:val="28"/>
        </w:rPr>
      </w:pPr>
    </w:p>
    <w:p w:rsidR="003F69E2" w:rsidRDefault="003F69E2" w:rsidP="004978D0">
      <w:pPr>
        <w:pStyle w:val="ConsPlusNonformat"/>
        <w:ind w:left="567"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4978D0">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w:t>
      </w:r>
      <w:r w:rsidR="005379AB">
        <w:rPr>
          <w:rFonts w:ascii="Times New Roman" w:hAnsi="Times New Roman" w:cs="Times New Roman"/>
          <w:sz w:val="28"/>
          <w:szCs w:val="28"/>
        </w:rPr>
        <w:t>50</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5379AB" w:rsidP="004978D0">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3F69E2">
        <w:rPr>
          <w:rFonts w:ascii="Times New Roman" w:hAnsi="Times New Roman" w:cs="Times New Roman"/>
          <w:sz w:val="28"/>
          <w:szCs w:val="28"/>
          <w:lang w:eastAsia="ru-RU"/>
        </w:rPr>
        <w:t>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4978D0">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C117BE" w:rsidRDefault="00C117BE"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4978D0" w:rsidRPr="001B1FBE" w:rsidTr="00556038">
        <w:tc>
          <w:tcPr>
            <w:tcW w:w="5211" w:type="dxa"/>
          </w:tcPr>
          <w:p w:rsidR="004978D0" w:rsidRPr="00437028" w:rsidRDefault="004978D0" w:rsidP="00556038">
            <w:pPr>
              <w:rPr>
                <w:sz w:val="28"/>
                <w:szCs w:val="28"/>
              </w:rPr>
            </w:pPr>
            <w:r w:rsidRPr="00437028">
              <w:rPr>
                <w:sz w:val="28"/>
                <w:szCs w:val="28"/>
              </w:rPr>
              <w:t xml:space="preserve">Л/счет 04491874070 </w:t>
            </w:r>
          </w:p>
          <w:p w:rsidR="004978D0" w:rsidRPr="00437028" w:rsidRDefault="004978D0" w:rsidP="00556038">
            <w:pPr>
              <w:rPr>
                <w:sz w:val="28"/>
                <w:szCs w:val="28"/>
              </w:rPr>
            </w:pPr>
            <w:r w:rsidRPr="00437028">
              <w:rPr>
                <w:sz w:val="28"/>
                <w:szCs w:val="28"/>
              </w:rPr>
              <w:t xml:space="preserve">Отделение Мурманск </w:t>
            </w:r>
            <w:r w:rsidR="007C321B" w:rsidRPr="00437028">
              <w:rPr>
                <w:sz w:val="28"/>
                <w:szCs w:val="28"/>
              </w:rPr>
              <w:t xml:space="preserve">Банка России // УФК по Мурманской области </w:t>
            </w:r>
            <w:r w:rsidR="007C321B" w:rsidRPr="00437028">
              <w:rPr>
                <w:sz w:val="28"/>
                <w:szCs w:val="28"/>
              </w:rPr>
              <w:br/>
            </w:r>
            <w:r w:rsidRPr="00437028">
              <w:rPr>
                <w:sz w:val="28"/>
                <w:szCs w:val="28"/>
              </w:rPr>
              <w:t xml:space="preserve">г. Мурманск </w:t>
            </w:r>
          </w:p>
          <w:p w:rsidR="004978D0" w:rsidRPr="00437028" w:rsidRDefault="00437028" w:rsidP="00437028">
            <w:pPr>
              <w:spacing w:line="252" w:lineRule="auto"/>
              <w:rPr>
                <w:sz w:val="28"/>
                <w:szCs w:val="28"/>
              </w:rPr>
            </w:pPr>
            <w:proofErr w:type="gramStart"/>
            <w:r w:rsidRPr="00437028">
              <w:rPr>
                <w:sz w:val="28"/>
                <w:szCs w:val="28"/>
              </w:rPr>
              <w:t>р</w:t>
            </w:r>
            <w:proofErr w:type="gramEnd"/>
            <w:r w:rsidR="004978D0" w:rsidRPr="00437028">
              <w:rPr>
                <w:sz w:val="28"/>
                <w:szCs w:val="28"/>
              </w:rPr>
              <w:t>/счет 4010</w:t>
            </w:r>
            <w:r w:rsidRPr="00437028">
              <w:rPr>
                <w:sz w:val="28"/>
                <w:szCs w:val="28"/>
              </w:rPr>
              <w:t>2810745370000041</w:t>
            </w:r>
          </w:p>
          <w:p w:rsidR="00437028" w:rsidRPr="00437028" w:rsidRDefault="00437028" w:rsidP="00437028">
            <w:pPr>
              <w:spacing w:line="252" w:lineRule="auto"/>
              <w:rPr>
                <w:sz w:val="28"/>
                <w:szCs w:val="28"/>
              </w:rPr>
            </w:pPr>
            <w:proofErr w:type="spellStart"/>
            <w:r w:rsidRPr="00437028">
              <w:rPr>
                <w:sz w:val="28"/>
                <w:szCs w:val="28"/>
              </w:rPr>
              <w:t>кор</w:t>
            </w:r>
            <w:proofErr w:type="spellEnd"/>
            <w:r w:rsidRPr="00437028">
              <w:rPr>
                <w:sz w:val="28"/>
                <w:szCs w:val="28"/>
              </w:rPr>
              <w:t>/</w:t>
            </w:r>
            <w:proofErr w:type="spellStart"/>
            <w:r w:rsidRPr="00437028">
              <w:rPr>
                <w:sz w:val="28"/>
                <w:szCs w:val="28"/>
              </w:rPr>
              <w:t>сч</w:t>
            </w:r>
            <w:proofErr w:type="spellEnd"/>
            <w:r w:rsidRPr="00437028">
              <w:rPr>
                <w:sz w:val="28"/>
                <w:szCs w:val="28"/>
              </w:rPr>
              <w:t xml:space="preserve"> 03100643000000014900</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437028" w:rsidRDefault="004978D0" w:rsidP="00556038">
            <w:pPr>
              <w:spacing w:line="252" w:lineRule="auto"/>
              <w:rPr>
                <w:sz w:val="28"/>
                <w:szCs w:val="28"/>
              </w:rPr>
            </w:pPr>
            <w:r w:rsidRPr="00437028">
              <w:rPr>
                <w:sz w:val="28"/>
                <w:szCs w:val="28"/>
              </w:rPr>
              <w:t>БИК 0</w:t>
            </w:r>
            <w:r w:rsidR="00437028" w:rsidRPr="00437028">
              <w:rPr>
                <w:sz w:val="28"/>
                <w:szCs w:val="28"/>
              </w:rPr>
              <w:t>14705901</w:t>
            </w:r>
          </w:p>
          <w:p w:rsidR="004978D0" w:rsidRPr="00437028"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5379AB" w:rsidP="00282E4A">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С</w:t>
      </w:r>
      <w:r w:rsidR="003F69E2">
        <w:rPr>
          <w:rFonts w:ascii="Times New Roman" w:hAnsi="Times New Roman" w:cs="Times New Roman"/>
          <w:sz w:val="28"/>
          <w:szCs w:val="28"/>
        </w:rPr>
        <w:t>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sidR="00F27075">
        <w:rPr>
          <w:rFonts w:ascii="Times New Roman" w:hAnsi="Times New Roman" w:cs="Times New Roman"/>
          <w:sz w:val="28"/>
          <w:szCs w:val="28"/>
        </w:rPr>
        <w:t xml:space="preserve">1: </w:t>
      </w:r>
      <w:r w:rsidR="000D4315">
        <w:rPr>
          <w:rFonts w:ascii="Times New Roman" w:hAnsi="Times New Roman" w:cs="Times New Roman"/>
          <w:sz w:val="28"/>
          <w:szCs w:val="28"/>
        </w:rPr>
        <w:t>«Рыбоводный 1»</w:t>
      </w:r>
    </w:p>
    <w:p w:rsidR="004978D0" w:rsidRPr="001B1FBE" w:rsidRDefault="0042229A" w:rsidP="004978D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00800" cy="4514850"/>
            <wp:effectExtent l="0" t="0" r="0" b="0"/>
            <wp:docPr id="3" name="Рисунок 3" descr="G:\Работа\Аукционы\Аквакультура\НАО\Аукцион № 1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та\Аукционы\Аквакультура\НАО\Аукцион № 1 202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514850"/>
                    </a:xfrm>
                    <a:prstGeom prst="rect">
                      <a:avLst/>
                    </a:prstGeom>
                    <a:noFill/>
                    <a:ln>
                      <a:noFill/>
                    </a:ln>
                  </pic:spPr>
                </pic:pic>
              </a:graphicData>
            </a:graphic>
          </wp:inline>
        </w:drawing>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3F69E2" w:rsidRPr="001B1FBE" w:rsidTr="00556038">
        <w:trPr>
          <w:trHeight w:val="547"/>
          <w:jc w:val="center"/>
        </w:trPr>
        <w:tc>
          <w:tcPr>
            <w:tcW w:w="2956" w:type="dxa"/>
            <w:vMerge w:val="restart"/>
            <w:vAlign w:val="center"/>
          </w:tcPr>
          <w:p w:rsidR="003F69E2" w:rsidRPr="001B1FBE" w:rsidRDefault="003F69E2" w:rsidP="00556038">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footnoteReference w:id="2"/>
            </w:r>
            <w:r w:rsidRPr="001B1FBE">
              <w:rPr>
                <w:sz w:val="22"/>
                <w:szCs w:val="22"/>
              </w:rPr>
              <w:t>, тонн</w:t>
            </w:r>
          </w:p>
        </w:tc>
        <w:tc>
          <w:tcPr>
            <w:tcW w:w="2495" w:type="dxa"/>
            <w:vMerge w:val="restart"/>
            <w:vAlign w:val="center"/>
          </w:tcPr>
          <w:p w:rsidR="003F69E2" w:rsidRPr="001B1FBE" w:rsidRDefault="003F69E2" w:rsidP="00556038">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t xml:space="preserve"> </w:t>
            </w:r>
          </w:p>
        </w:tc>
        <w:tc>
          <w:tcPr>
            <w:tcW w:w="8561" w:type="dxa"/>
            <w:gridSpan w:val="3"/>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3"/>
            </w:r>
          </w:p>
        </w:tc>
      </w:tr>
      <w:tr w:rsidR="003F69E2" w:rsidRPr="001B1FBE" w:rsidTr="00556038">
        <w:trPr>
          <w:jc w:val="center"/>
        </w:trPr>
        <w:tc>
          <w:tcPr>
            <w:tcW w:w="2956" w:type="dxa"/>
            <w:vMerge/>
            <w:vAlign w:val="center"/>
          </w:tcPr>
          <w:p w:rsidR="003F69E2" w:rsidRPr="001B1FBE" w:rsidRDefault="003F69E2" w:rsidP="00556038">
            <w:pPr>
              <w:autoSpaceDE w:val="0"/>
              <w:autoSpaceDN w:val="0"/>
              <w:adjustRightInd w:val="0"/>
              <w:jc w:val="center"/>
              <w:rPr>
                <w:sz w:val="22"/>
                <w:szCs w:val="22"/>
              </w:rPr>
            </w:pPr>
          </w:p>
        </w:tc>
        <w:tc>
          <w:tcPr>
            <w:tcW w:w="2495" w:type="dxa"/>
            <w:vMerge/>
            <w:vAlign w:val="center"/>
          </w:tcPr>
          <w:p w:rsidR="003F69E2" w:rsidRPr="001B1FBE" w:rsidRDefault="003F69E2" w:rsidP="00556038">
            <w:pPr>
              <w:autoSpaceDE w:val="0"/>
              <w:autoSpaceDN w:val="0"/>
              <w:adjustRightInd w:val="0"/>
              <w:jc w:val="center"/>
              <w:rPr>
                <w:sz w:val="22"/>
                <w:szCs w:val="22"/>
              </w:rPr>
            </w:pPr>
          </w:p>
        </w:tc>
        <w:tc>
          <w:tcPr>
            <w:tcW w:w="4095" w:type="dxa"/>
            <w:vAlign w:val="center"/>
          </w:tcPr>
          <w:p w:rsidR="003F69E2" w:rsidRPr="001B1FBE" w:rsidRDefault="003F69E2" w:rsidP="00556038">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2</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4</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3F69E2" w:rsidRPr="001B1FBE" w:rsidTr="00556038">
        <w:trPr>
          <w:trHeight w:val="567"/>
          <w:jc w:val="center"/>
        </w:trPr>
        <w:tc>
          <w:tcPr>
            <w:tcW w:w="2956" w:type="dxa"/>
            <w:vAlign w:val="center"/>
          </w:tcPr>
          <w:p w:rsidR="003F69E2" w:rsidRPr="001B1FBE" w:rsidRDefault="00282E4A" w:rsidP="00556038">
            <w:pPr>
              <w:jc w:val="center"/>
              <w:rPr>
                <w:sz w:val="22"/>
                <w:szCs w:val="22"/>
              </w:rPr>
            </w:pPr>
            <w:r w:rsidRPr="00282E4A">
              <w:rPr>
                <w:sz w:val="22"/>
                <w:szCs w:val="22"/>
              </w:rPr>
              <w:t>6,578</w:t>
            </w:r>
          </w:p>
        </w:tc>
        <w:tc>
          <w:tcPr>
            <w:tcW w:w="24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0</w:t>
            </w:r>
          </w:p>
        </w:tc>
        <w:tc>
          <w:tcPr>
            <w:tcW w:w="2233" w:type="dxa"/>
            <w:vAlign w:val="center"/>
          </w:tcPr>
          <w:p w:rsidR="003F69E2" w:rsidRPr="001B1FBE" w:rsidRDefault="00282E4A" w:rsidP="00556038">
            <w:pPr>
              <w:jc w:val="center"/>
              <w:rPr>
                <w:sz w:val="22"/>
                <w:szCs w:val="22"/>
              </w:rPr>
            </w:pPr>
            <w:r w:rsidRPr="00282E4A">
              <w:rPr>
                <w:sz w:val="22"/>
                <w:szCs w:val="22"/>
              </w:rPr>
              <w:t>3,289</w:t>
            </w:r>
          </w:p>
        </w:tc>
        <w:tc>
          <w:tcPr>
            <w:tcW w:w="2233" w:type="dxa"/>
            <w:vAlign w:val="center"/>
          </w:tcPr>
          <w:p w:rsidR="003F69E2" w:rsidRPr="002F68C0" w:rsidRDefault="00282E4A" w:rsidP="00556038">
            <w:pPr>
              <w:jc w:val="center"/>
              <w:rPr>
                <w:sz w:val="22"/>
              </w:rPr>
            </w:pPr>
            <w:r w:rsidRPr="00282E4A">
              <w:rPr>
                <w:sz w:val="22"/>
              </w:rPr>
              <w:t>6,578</w:t>
            </w:r>
          </w:p>
        </w:tc>
      </w:tr>
    </w:tbl>
    <w:p w:rsidR="00FD6D70" w:rsidRDefault="00FD6D70" w:rsidP="00F93E7C">
      <w:pPr>
        <w:jc w:val="right"/>
        <w:sectPr w:rsidR="00FD6D70" w:rsidSect="00FD6D70">
          <w:footnotePr>
            <w:numRestart w:val="eachPage"/>
          </w:footnotePr>
          <w:pgSz w:w="16838" w:h="11906" w:orient="landscape"/>
          <w:pgMar w:top="567" w:right="1134" w:bottom="1134" w:left="1134" w:header="709" w:footer="709" w:gutter="0"/>
          <w:cols w:space="708"/>
          <w:docGrid w:linePitch="360"/>
        </w:sectPr>
      </w:pPr>
    </w:p>
    <w:p w:rsidR="00282E4A" w:rsidRPr="00282E4A" w:rsidRDefault="00282E4A" w:rsidP="00F93E7C">
      <w:pPr>
        <w:jc w:val="right"/>
      </w:pPr>
    </w:p>
    <w:sectPr w:rsidR="00282E4A" w:rsidRPr="00282E4A" w:rsidSect="00961789">
      <w:headerReference w:type="default" r:id="rId18"/>
      <w:headerReference w:type="first" r:id="rId19"/>
      <w:footnotePr>
        <w:numRestart w:val="eachPage"/>
      </w:footnotePr>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73" w:rsidRDefault="00AC7973">
      <w:r>
        <w:separator/>
      </w:r>
    </w:p>
  </w:endnote>
  <w:endnote w:type="continuationSeparator" w:id="0">
    <w:p w:rsidR="00AC7973" w:rsidRDefault="00AC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73" w:rsidRDefault="00AC7973"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7973" w:rsidRDefault="00AC797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73" w:rsidRDefault="00AC7973">
    <w:pPr>
      <w:pStyle w:val="ac"/>
      <w:jc w:val="center"/>
    </w:pPr>
  </w:p>
  <w:p w:rsidR="00AC7973" w:rsidRDefault="00AC79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73" w:rsidRDefault="00AC7973">
      <w:r>
        <w:separator/>
      </w:r>
    </w:p>
  </w:footnote>
  <w:footnote w:type="continuationSeparator" w:id="0">
    <w:p w:rsidR="00AC7973" w:rsidRDefault="00AC7973">
      <w:r>
        <w:continuationSeparator/>
      </w:r>
    </w:p>
  </w:footnote>
  <w:footnote w:id="1">
    <w:p w:rsidR="00AC7973" w:rsidRPr="007C321B" w:rsidRDefault="00AC7973">
      <w:pPr>
        <w:pStyle w:val="af0"/>
      </w:pPr>
      <w:r>
        <w:rPr>
          <w:rStyle w:val="af2"/>
        </w:rPr>
        <w:footnoteRef/>
      </w:r>
      <w:r>
        <w:t xml:space="preserve"> </w:t>
      </w:r>
      <w:r w:rsidRPr="007C321B">
        <w:t xml:space="preserve">Распоряжение Департамента природных ресурсов, экологии и агропромышленного комплекса Ненецкого автономного округа от 17.12.2020 № 1409-р «Об определении границ рыбоводных участков на территории Ненецкого автономного округа» </w:t>
      </w:r>
    </w:p>
  </w:footnote>
  <w:footnote w:id="2">
    <w:p w:rsidR="00AC7973" w:rsidRPr="002E7294" w:rsidRDefault="00AC7973" w:rsidP="003F69E2">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AC7973" w:rsidRPr="002E7294" w:rsidRDefault="00AC7973" w:rsidP="003F69E2">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3">
    <w:p w:rsidR="00AC7973" w:rsidRPr="002E7294" w:rsidRDefault="00AC7973" w:rsidP="003F69E2">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73" w:rsidRDefault="00AC7973"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7973" w:rsidRDefault="00AC79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AC7973" w:rsidRDefault="00AC7973" w:rsidP="00F84E87">
        <w:pPr>
          <w:pStyle w:val="a9"/>
          <w:jc w:val="center"/>
        </w:pPr>
        <w:r>
          <w:fldChar w:fldCharType="begin"/>
        </w:r>
        <w:r>
          <w:instrText>PAGE   \* MERGEFORMAT</w:instrText>
        </w:r>
        <w:r>
          <w:fldChar w:fldCharType="separate"/>
        </w:r>
        <w:r w:rsidR="003C35AA">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88536"/>
      <w:docPartObj>
        <w:docPartGallery w:val="Page Numbers (Top of Page)"/>
        <w:docPartUnique/>
      </w:docPartObj>
    </w:sdtPr>
    <w:sdtEndPr/>
    <w:sdtContent>
      <w:p w:rsidR="00AC7973" w:rsidRDefault="00AC7973">
        <w:pPr>
          <w:pStyle w:val="a9"/>
          <w:jc w:val="center"/>
        </w:pPr>
        <w:r>
          <w:fldChar w:fldCharType="begin"/>
        </w:r>
        <w:r>
          <w:instrText>PAGE   \* MERGEFORMAT</w:instrText>
        </w:r>
        <w:r>
          <w:fldChar w:fldCharType="separate"/>
        </w:r>
        <w:r w:rsidR="003C35AA">
          <w:rPr>
            <w:noProof/>
          </w:rPr>
          <w:t>17</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73" w:rsidRDefault="00AC79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AC7973" w:rsidRDefault="00AC7973">
        <w:pPr>
          <w:pStyle w:val="a9"/>
          <w:jc w:val="center"/>
        </w:pPr>
        <w:r>
          <w:fldChar w:fldCharType="begin"/>
        </w:r>
        <w:r>
          <w:instrText>PAGE   \* MERGEFORMAT</w:instrText>
        </w:r>
        <w:r>
          <w:fldChar w:fldCharType="separate"/>
        </w:r>
        <w:r w:rsidR="003C35AA">
          <w:rPr>
            <w:noProof/>
          </w:rPr>
          <w:t>26</w:t>
        </w:r>
        <w:r>
          <w:fldChar w:fldCharType="end"/>
        </w:r>
      </w:p>
    </w:sdtContent>
  </w:sdt>
  <w:p w:rsidR="00AC7973" w:rsidRDefault="00AC797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73" w:rsidRDefault="00AC79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537D4B"/>
    <w:multiLevelType w:val="multilevel"/>
    <w:tmpl w:val="5DDEA62C"/>
    <w:lvl w:ilvl="0">
      <w:start w:val="1"/>
      <w:numFmt w:val="decimal"/>
      <w:lvlText w:val="%1."/>
      <w:lvlJc w:val="left"/>
      <w:pPr>
        <w:tabs>
          <w:tab w:val="num" w:pos="0"/>
        </w:tabs>
        <w:ind w:left="928" w:hanging="360"/>
      </w:pPr>
      <w:rPr>
        <w:rFonts w:hint="default"/>
        <w:b/>
      </w:rPr>
    </w:lvl>
    <w:lvl w:ilvl="1">
      <w:start w:val="1"/>
      <w:numFmt w:val="decimal"/>
      <w:lvlText w:val="%1.%2."/>
      <w:lvlJc w:val="left"/>
      <w:pPr>
        <w:tabs>
          <w:tab w:val="num" w:pos="-152"/>
        </w:tabs>
        <w:ind w:left="1000" w:hanging="432"/>
      </w:pPr>
      <w:rPr>
        <w:rFonts w:hint="default"/>
        <w:i w:val="0"/>
        <w:color w:val="auto"/>
        <w:sz w:val="28"/>
        <w:szCs w:val="28"/>
      </w:rPr>
    </w:lvl>
    <w:lvl w:ilvl="2">
      <w:start w:val="1"/>
      <w:numFmt w:val="decimal"/>
      <w:lvlText w:val="%1.%2.%3."/>
      <w:lvlJc w:val="left"/>
      <w:pPr>
        <w:tabs>
          <w:tab w:val="num" w:pos="141"/>
        </w:tabs>
        <w:ind w:left="3056" w:hanging="504"/>
      </w:pPr>
      <w:rPr>
        <w:rFonts w:hint="default"/>
        <w:color w:val="00000A"/>
      </w:rPr>
    </w:lvl>
    <w:lvl w:ilvl="3">
      <w:start w:val="1"/>
      <w:numFmt w:val="decimal"/>
      <w:lvlText w:val="%1.%2.%3.%4."/>
      <w:lvlJc w:val="left"/>
      <w:pPr>
        <w:tabs>
          <w:tab w:val="num" w:pos="0"/>
        </w:tabs>
        <w:ind w:left="2088" w:hanging="648"/>
      </w:pPr>
      <w:rPr>
        <w:rFonts w:hint="default"/>
      </w:rPr>
    </w:lvl>
    <w:lvl w:ilvl="4">
      <w:start w:val="1"/>
      <w:numFmt w:val="decimal"/>
      <w:lvlText w:val="%1.%2.%3.%4.%5."/>
      <w:lvlJc w:val="left"/>
      <w:pPr>
        <w:tabs>
          <w:tab w:val="num" w:pos="0"/>
        </w:tabs>
        <w:ind w:left="2592" w:hanging="792"/>
      </w:pPr>
      <w:rPr>
        <w:rFonts w:hint="default"/>
      </w:rPr>
    </w:lvl>
    <w:lvl w:ilvl="5">
      <w:start w:val="1"/>
      <w:numFmt w:val="decimal"/>
      <w:lvlText w:val="%1.%2.%3.%4.%5.%6."/>
      <w:lvlJc w:val="left"/>
      <w:pPr>
        <w:tabs>
          <w:tab w:val="num" w:pos="0"/>
        </w:tabs>
        <w:ind w:left="3096" w:hanging="936"/>
      </w:pPr>
      <w:rPr>
        <w:rFonts w:hint="default"/>
      </w:rPr>
    </w:lvl>
    <w:lvl w:ilvl="6">
      <w:start w:val="1"/>
      <w:numFmt w:val="decimal"/>
      <w:lvlText w:val="%1.%2.%3.%4.%5.%6.%7."/>
      <w:lvlJc w:val="left"/>
      <w:pPr>
        <w:tabs>
          <w:tab w:val="num" w:pos="0"/>
        </w:tabs>
        <w:ind w:left="3600" w:hanging="1080"/>
      </w:pPr>
      <w:rPr>
        <w:rFonts w:hint="default"/>
      </w:rPr>
    </w:lvl>
    <w:lvl w:ilvl="7">
      <w:start w:val="1"/>
      <w:numFmt w:val="decimal"/>
      <w:lvlText w:val="%1.%2.%3.%4.%5.%6.%7.%8."/>
      <w:lvlJc w:val="left"/>
      <w:pPr>
        <w:tabs>
          <w:tab w:val="num" w:pos="0"/>
        </w:tabs>
        <w:ind w:left="4104" w:hanging="1224"/>
      </w:pPr>
      <w:rPr>
        <w:rFonts w:hint="default"/>
      </w:rPr>
    </w:lvl>
    <w:lvl w:ilvl="8">
      <w:start w:val="1"/>
      <w:numFmt w:val="decimal"/>
      <w:lvlText w:val="%1.%2.%3.%4.%5.%6.%7.%8.%9."/>
      <w:lvlJc w:val="left"/>
      <w:pPr>
        <w:tabs>
          <w:tab w:val="num" w:pos="0"/>
        </w:tabs>
        <w:ind w:left="4680" w:hanging="1440"/>
      </w:pPr>
      <w:rPr>
        <w:rFonts w:hint="default"/>
      </w:rPr>
    </w:lvl>
  </w:abstractNum>
  <w:abstractNum w:abstractNumId="25">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5FD4936"/>
    <w:multiLevelType w:val="hybridMultilevel"/>
    <w:tmpl w:val="BE041F5E"/>
    <w:lvl w:ilvl="0" w:tplc="C0088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4F536384"/>
    <w:multiLevelType w:val="hybridMultilevel"/>
    <w:tmpl w:val="6670486E"/>
    <w:lvl w:ilvl="0" w:tplc="BA922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3">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0">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4">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CF61D4"/>
    <w:multiLevelType w:val="hybridMultilevel"/>
    <w:tmpl w:val="1C9E511C"/>
    <w:lvl w:ilvl="0" w:tplc="12BC0512">
      <w:start w:val="1"/>
      <w:numFmt w:val="decimal"/>
      <w:lvlText w:val="%1."/>
      <w:lvlJc w:val="left"/>
      <w:pPr>
        <w:ind w:left="1068" w:hanging="360"/>
      </w:pPr>
      <w:rPr>
        <w:rFonts w:hint="default"/>
        <w:b w:val="0"/>
        <w:i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5"/>
  </w:num>
  <w:num w:numId="3">
    <w:abstractNumId w:val="38"/>
  </w:num>
  <w:num w:numId="4">
    <w:abstractNumId w:val="45"/>
  </w:num>
  <w:num w:numId="5">
    <w:abstractNumId w:val="0"/>
  </w:num>
  <w:num w:numId="6">
    <w:abstractNumId w:val="44"/>
  </w:num>
  <w:num w:numId="7">
    <w:abstractNumId w:val="30"/>
  </w:num>
  <w:num w:numId="8">
    <w:abstractNumId w:val="5"/>
  </w:num>
  <w:num w:numId="9">
    <w:abstractNumId w:val="42"/>
  </w:num>
  <w:num w:numId="10">
    <w:abstractNumId w:val="17"/>
  </w:num>
  <w:num w:numId="11">
    <w:abstractNumId w:val="12"/>
  </w:num>
  <w:num w:numId="12">
    <w:abstractNumId w:val="1"/>
  </w:num>
  <w:num w:numId="13">
    <w:abstractNumId w:val="31"/>
  </w:num>
  <w:num w:numId="14">
    <w:abstractNumId w:val="33"/>
  </w:num>
  <w:num w:numId="15">
    <w:abstractNumId w:val="20"/>
  </w:num>
  <w:num w:numId="16">
    <w:abstractNumId w:val="27"/>
  </w:num>
  <w:num w:numId="17">
    <w:abstractNumId w:val="43"/>
  </w:num>
  <w:num w:numId="18">
    <w:abstractNumId w:val="8"/>
  </w:num>
  <w:num w:numId="19">
    <w:abstractNumId w:val="3"/>
  </w:num>
  <w:num w:numId="20">
    <w:abstractNumId w:val="2"/>
  </w:num>
  <w:num w:numId="21">
    <w:abstractNumId w:val="15"/>
  </w:num>
  <w:num w:numId="22">
    <w:abstractNumId w:val="46"/>
  </w:num>
  <w:num w:numId="23">
    <w:abstractNumId w:val="34"/>
  </w:num>
  <w:num w:numId="24">
    <w:abstractNumId w:val="32"/>
  </w:num>
  <w:num w:numId="25">
    <w:abstractNumId w:val="19"/>
  </w:num>
  <w:num w:numId="26">
    <w:abstractNumId w:val="36"/>
  </w:num>
  <w:num w:numId="27">
    <w:abstractNumId w:val="13"/>
  </w:num>
  <w:num w:numId="28">
    <w:abstractNumId w:val="41"/>
  </w:num>
  <w:num w:numId="29">
    <w:abstractNumId w:val="16"/>
  </w:num>
  <w:num w:numId="30">
    <w:abstractNumId w:val="40"/>
  </w:num>
  <w:num w:numId="31">
    <w:abstractNumId w:val="7"/>
  </w:num>
  <w:num w:numId="32">
    <w:abstractNumId w:val="18"/>
  </w:num>
  <w:num w:numId="33">
    <w:abstractNumId w:val="37"/>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5"/>
  </w:num>
  <w:num w:numId="41">
    <w:abstractNumId w:val="9"/>
  </w:num>
  <w:num w:numId="42">
    <w:abstractNumId w:val="10"/>
  </w:num>
  <w:num w:numId="43">
    <w:abstractNumId w:val="28"/>
  </w:num>
  <w:num w:numId="44">
    <w:abstractNumId w:val="39"/>
  </w:num>
  <w:num w:numId="45">
    <w:abstractNumId w:val="24"/>
  </w:num>
  <w:num w:numId="46">
    <w:abstractNumId w:val="29"/>
  </w:num>
  <w:num w:numId="4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605F8"/>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4315"/>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1E43"/>
    <w:rsid w:val="00102FF6"/>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5DDA"/>
    <w:rsid w:val="001765C1"/>
    <w:rsid w:val="0018363C"/>
    <w:rsid w:val="001840AC"/>
    <w:rsid w:val="00184842"/>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1E5"/>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1A2B"/>
    <w:rsid w:val="00252690"/>
    <w:rsid w:val="00256E82"/>
    <w:rsid w:val="0026159E"/>
    <w:rsid w:val="0026183E"/>
    <w:rsid w:val="002645DA"/>
    <w:rsid w:val="00264E29"/>
    <w:rsid w:val="00265001"/>
    <w:rsid w:val="00273BC6"/>
    <w:rsid w:val="00274EEC"/>
    <w:rsid w:val="00274F4F"/>
    <w:rsid w:val="002824AC"/>
    <w:rsid w:val="00282E4A"/>
    <w:rsid w:val="00293B95"/>
    <w:rsid w:val="00293F4C"/>
    <w:rsid w:val="00297A69"/>
    <w:rsid w:val="002A0FFF"/>
    <w:rsid w:val="002A32AD"/>
    <w:rsid w:val="002A3832"/>
    <w:rsid w:val="002A6BE2"/>
    <w:rsid w:val="002B0C6E"/>
    <w:rsid w:val="002B533A"/>
    <w:rsid w:val="002C2567"/>
    <w:rsid w:val="002C5FDE"/>
    <w:rsid w:val="002C686F"/>
    <w:rsid w:val="002C7864"/>
    <w:rsid w:val="002D1256"/>
    <w:rsid w:val="002D3648"/>
    <w:rsid w:val="002D4FBC"/>
    <w:rsid w:val="002D510E"/>
    <w:rsid w:val="002D5140"/>
    <w:rsid w:val="002E3CC2"/>
    <w:rsid w:val="002E6463"/>
    <w:rsid w:val="002E7294"/>
    <w:rsid w:val="002F1842"/>
    <w:rsid w:val="002F1F03"/>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18E"/>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35AA"/>
    <w:rsid w:val="003C4C17"/>
    <w:rsid w:val="003C7DF7"/>
    <w:rsid w:val="003D148B"/>
    <w:rsid w:val="003D2ADE"/>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1716D"/>
    <w:rsid w:val="0042229A"/>
    <w:rsid w:val="00424904"/>
    <w:rsid w:val="0042671B"/>
    <w:rsid w:val="004276D6"/>
    <w:rsid w:val="00432A46"/>
    <w:rsid w:val="004363A7"/>
    <w:rsid w:val="00436FCF"/>
    <w:rsid w:val="00437028"/>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0A70"/>
    <w:rsid w:val="00491DAF"/>
    <w:rsid w:val="00491DEB"/>
    <w:rsid w:val="004978D0"/>
    <w:rsid w:val="00497C82"/>
    <w:rsid w:val="004A43BD"/>
    <w:rsid w:val="004A54E0"/>
    <w:rsid w:val="004A6403"/>
    <w:rsid w:val="004A7417"/>
    <w:rsid w:val="004A78E4"/>
    <w:rsid w:val="004B213C"/>
    <w:rsid w:val="004B22D3"/>
    <w:rsid w:val="004B317E"/>
    <w:rsid w:val="004B7D66"/>
    <w:rsid w:val="004C160C"/>
    <w:rsid w:val="004C1C66"/>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7B"/>
    <w:rsid w:val="0053205C"/>
    <w:rsid w:val="00532839"/>
    <w:rsid w:val="00532DA2"/>
    <w:rsid w:val="005359CD"/>
    <w:rsid w:val="00536251"/>
    <w:rsid w:val="005363A2"/>
    <w:rsid w:val="005368E4"/>
    <w:rsid w:val="005371ED"/>
    <w:rsid w:val="005379AB"/>
    <w:rsid w:val="00537D0C"/>
    <w:rsid w:val="005406BF"/>
    <w:rsid w:val="00541ACE"/>
    <w:rsid w:val="00542037"/>
    <w:rsid w:val="00542F5C"/>
    <w:rsid w:val="005448D4"/>
    <w:rsid w:val="00545790"/>
    <w:rsid w:val="00547113"/>
    <w:rsid w:val="00547A9E"/>
    <w:rsid w:val="00547F50"/>
    <w:rsid w:val="00554219"/>
    <w:rsid w:val="00554FE0"/>
    <w:rsid w:val="00556038"/>
    <w:rsid w:val="005562B6"/>
    <w:rsid w:val="00557581"/>
    <w:rsid w:val="0056443E"/>
    <w:rsid w:val="00566012"/>
    <w:rsid w:val="0057048E"/>
    <w:rsid w:val="00574174"/>
    <w:rsid w:val="0057570B"/>
    <w:rsid w:val="0058208F"/>
    <w:rsid w:val="00584C07"/>
    <w:rsid w:val="00584D6E"/>
    <w:rsid w:val="00586329"/>
    <w:rsid w:val="0058671C"/>
    <w:rsid w:val="005904D6"/>
    <w:rsid w:val="00591D03"/>
    <w:rsid w:val="00593430"/>
    <w:rsid w:val="005A112C"/>
    <w:rsid w:val="005A364D"/>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2642D"/>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6FBE"/>
    <w:rsid w:val="006A7726"/>
    <w:rsid w:val="006B4285"/>
    <w:rsid w:val="006B46CA"/>
    <w:rsid w:val="006B59E4"/>
    <w:rsid w:val="006B5F0A"/>
    <w:rsid w:val="006B68C9"/>
    <w:rsid w:val="006C13AE"/>
    <w:rsid w:val="006C25A3"/>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01AF"/>
    <w:rsid w:val="007A26B8"/>
    <w:rsid w:val="007A350F"/>
    <w:rsid w:val="007A36A4"/>
    <w:rsid w:val="007A384F"/>
    <w:rsid w:val="007A3872"/>
    <w:rsid w:val="007A3C69"/>
    <w:rsid w:val="007B222B"/>
    <w:rsid w:val="007B3090"/>
    <w:rsid w:val="007B4C07"/>
    <w:rsid w:val="007B6C6C"/>
    <w:rsid w:val="007B76D8"/>
    <w:rsid w:val="007C0307"/>
    <w:rsid w:val="007C321B"/>
    <w:rsid w:val="007C785D"/>
    <w:rsid w:val="007D2463"/>
    <w:rsid w:val="007D4091"/>
    <w:rsid w:val="007D486E"/>
    <w:rsid w:val="007D7E6A"/>
    <w:rsid w:val="007E2209"/>
    <w:rsid w:val="007F5197"/>
    <w:rsid w:val="007F5B12"/>
    <w:rsid w:val="00805C8E"/>
    <w:rsid w:val="00810310"/>
    <w:rsid w:val="008209CA"/>
    <w:rsid w:val="008248E7"/>
    <w:rsid w:val="00827AE3"/>
    <w:rsid w:val="00832657"/>
    <w:rsid w:val="008326BD"/>
    <w:rsid w:val="008348A2"/>
    <w:rsid w:val="00835401"/>
    <w:rsid w:val="00840734"/>
    <w:rsid w:val="00840849"/>
    <w:rsid w:val="00842806"/>
    <w:rsid w:val="00842CE9"/>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00FA"/>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3BDA"/>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1789"/>
    <w:rsid w:val="0096210F"/>
    <w:rsid w:val="009633AB"/>
    <w:rsid w:val="00963603"/>
    <w:rsid w:val="00964976"/>
    <w:rsid w:val="009664CA"/>
    <w:rsid w:val="00971616"/>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2BBE"/>
    <w:rsid w:val="009E2E6F"/>
    <w:rsid w:val="009E61E5"/>
    <w:rsid w:val="009E67E0"/>
    <w:rsid w:val="009E6EF5"/>
    <w:rsid w:val="009E767C"/>
    <w:rsid w:val="009F2680"/>
    <w:rsid w:val="009F4533"/>
    <w:rsid w:val="00A00354"/>
    <w:rsid w:val="00A00480"/>
    <w:rsid w:val="00A0108A"/>
    <w:rsid w:val="00A0300A"/>
    <w:rsid w:val="00A054CC"/>
    <w:rsid w:val="00A06E43"/>
    <w:rsid w:val="00A10A94"/>
    <w:rsid w:val="00A12132"/>
    <w:rsid w:val="00A12647"/>
    <w:rsid w:val="00A13825"/>
    <w:rsid w:val="00A14CDA"/>
    <w:rsid w:val="00A171E3"/>
    <w:rsid w:val="00A20435"/>
    <w:rsid w:val="00A27FF2"/>
    <w:rsid w:val="00A33023"/>
    <w:rsid w:val="00A343BF"/>
    <w:rsid w:val="00A35B3E"/>
    <w:rsid w:val="00A361CE"/>
    <w:rsid w:val="00A37892"/>
    <w:rsid w:val="00A40429"/>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C797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36D3"/>
    <w:rsid w:val="00B64DA7"/>
    <w:rsid w:val="00B7006C"/>
    <w:rsid w:val="00B75541"/>
    <w:rsid w:val="00B76053"/>
    <w:rsid w:val="00B76492"/>
    <w:rsid w:val="00B776C3"/>
    <w:rsid w:val="00B80F42"/>
    <w:rsid w:val="00B8316F"/>
    <w:rsid w:val="00B84E12"/>
    <w:rsid w:val="00B87AA4"/>
    <w:rsid w:val="00BA372B"/>
    <w:rsid w:val="00BA519A"/>
    <w:rsid w:val="00BA6799"/>
    <w:rsid w:val="00BA78EC"/>
    <w:rsid w:val="00BB1875"/>
    <w:rsid w:val="00BB3589"/>
    <w:rsid w:val="00BB3CFF"/>
    <w:rsid w:val="00BB4599"/>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096A"/>
    <w:rsid w:val="00D11254"/>
    <w:rsid w:val="00D13DB1"/>
    <w:rsid w:val="00D1533B"/>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075"/>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1773"/>
    <w:rsid w:val="00F84E87"/>
    <w:rsid w:val="00F87399"/>
    <w:rsid w:val="00F873ED"/>
    <w:rsid w:val="00F9098E"/>
    <w:rsid w:val="00F9345A"/>
    <w:rsid w:val="00F93E7C"/>
    <w:rsid w:val="00F948B2"/>
    <w:rsid w:val="00F979F1"/>
    <w:rsid w:val="00F97FDB"/>
    <w:rsid w:val="00FA257E"/>
    <w:rsid w:val="00FA2C6E"/>
    <w:rsid w:val="00FA3608"/>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6D70"/>
    <w:rsid w:val="00FD7068"/>
    <w:rsid w:val="00FE01DD"/>
    <w:rsid w:val="00FE136C"/>
    <w:rsid w:val="00FE19C0"/>
    <w:rsid w:val="00FE448C"/>
    <w:rsid w:val="00FE4832"/>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murmansk.fish.gov.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285D4-02CB-460F-824A-224B8837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26</Pages>
  <Words>5838</Words>
  <Characters>42956</Characters>
  <Application>Microsoft Office Word</Application>
  <DocSecurity>0</DocSecurity>
  <Lines>357</Lines>
  <Paragraphs>97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48697</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Казакова</cp:lastModifiedBy>
  <cp:revision>34</cp:revision>
  <cp:lastPrinted>2025-02-27T08:16:00Z</cp:lastPrinted>
  <dcterms:created xsi:type="dcterms:W3CDTF">2020-11-03T14:01:00Z</dcterms:created>
  <dcterms:modified xsi:type="dcterms:W3CDTF">2025-02-27T13:39:00Z</dcterms:modified>
</cp:coreProperties>
</file>